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FA3" w:rsidRPr="000A7A80" w:rsidRDefault="009F1FA3" w:rsidP="009F1FA3">
      <w:pPr>
        <w:spacing w:line="360" w:lineRule="auto"/>
        <w:ind w:left="2124"/>
        <w:jc w:val="both"/>
        <w:rPr>
          <w:sz w:val="28"/>
          <w:szCs w:val="28"/>
        </w:rPr>
      </w:pPr>
      <w:r w:rsidRPr="000A7A80">
        <w:rPr>
          <w:b/>
          <w:sz w:val="28"/>
          <w:szCs w:val="28"/>
        </w:rPr>
        <w:t>UNIVERSITA’ DEGLI STUDI DI TORINO</w:t>
      </w:r>
    </w:p>
    <w:p w:rsidR="009F1FA3" w:rsidRPr="000A7A80" w:rsidRDefault="009F1FA3" w:rsidP="009F1FA3">
      <w:pPr>
        <w:spacing w:line="360" w:lineRule="auto"/>
        <w:ind w:firstLine="284"/>
        <w:jc w:val="both"/>
        <w:rPr>
          <w:sz w:val="28"/>
          <w:szCs w:val="28"/>
        </w:rPr>
      </w:pPr>
      <w:r w:rsidRPr="000A7A80">
        <w:rPr>
          <w:b/>
          <w:sz w:val="28"/>
          <w:szCs w:val="28"/>
        </w:rPr>
        <w:t xml:space="preserve">                   </w:t>
      </w:r>
      <w:r w:rsidRPr="000A7A80">
        <w:rPr>
          <w:sz w:val="28"/>
          <w:szCs w:val="28"/>
        </w:rPr>
        <w:t xml:space="preserve"> FACOLTA’ DI SCIENZE DELLA FORMAZIONE</w:t>
      </w:r>
    </w:p>
    <w:p w:rsidR="009F1FA3" w:rsidRPr="000A7A80" w:rsidRDefault="009F1FA3" w:rsidP="009F1FA3">
      <w:pPr>
        <w:spacing w:line="360" w:lineRule="auto"/>
        <w:ind w:firstLine="284"/>
        <w:jc w:val="both"/>
        <w:rPr>
          <w:sz w:val="28"/>
          <w:szCs w:val="28"/>
        </w:rPr>
      </w:pPr>
      <w:r w:rsidRPr="000A7A80">
        <w:rPr>
          <w:sz w:val="28"/>
          <w:szCs w:val="28"/>
        </w:rPr>
        <w:t xml:space="preserve">                       LAUREA IN SCIENZE DELL’EDUCAZIONE</w:t>
      </w:r>
    </w:p>
    <w:p w:rsidR="009F1FA3" w:rsidRDefault="009F1FA3" w:rsidP="009F1FA3">
      <w:pPr>
        <w:spacing w:line="360" w:lineRule="auto"/>
        <w:jc w:val="both"/>
        <w:rPr>
          <w:sz w:val="28"/>
          <w:szCs w:val="28"/>
        </w:rPr>
      </w:pPr>
      <w:r w:rsidRPr="000A7A80">
        <w:rPr>
          <w:sz w:val="28"/>
          <w:szCs w:val="28"/>
        </w:rPr>
        <w:t xml:space="preserve">        C</w:t>
      </w:r>
      <w:r>
        <w:rPr>
          <w:sz w:val="28"/>
          <w:szCs w:val="28"/>
        </w:rPr>
        <w:t>ORSO DI PEDAGOGIA SPERIMENTALE</w:t>
      </w:r>
      <w:proofErr w:type="gramStart"/>
      <w:r>
        <w:rPr>
          <w:sz w:val="28"/>
          <w:szCs w:val="28"/>
        </w:rPr>
        <w:t xml:space="preserve"> </w:t>
      </w:r>
      <w:r w:rsidRPr="000A7A80">
        <w:rPr>
          <w:sz w:val="28"/>
          <w:szCs w:val="28"/>
        </w:rPr>
        <w:t xml:space="preserve"> </w:t>
      </w:r>
      <w:proofErr w:type="gramEnd"/>
      <w:r w:rsidRPr="000A7A80">
        <w:rPr>
          <w:sz w:val="28"/>
          <w:szCs w:val="28"/>
        </w:rPr>
        <w:t xml:space="preserve">– prof. Roberto </w:t>
      </w:r>
      <w:proofErr w:type="spellStart"/>
      <w:r w:rsidRPr="000A7A80">
        <w:rPr>
          <w:sz w:val="28"/>
          <w:szCs w:val="28"/>
        </w:rPr>
        <w:t>Trinchero</w:t>
      </w:r>
      <w:proofErr w:type="spellEnd"/>
    </w:p>
    <w:p w:rsidR="009F1FA3" w:rsidRDefault="009F1FA3" w:rsidP="009F1FA3">
      <w:pPr>
        <w:spacing w:line="360" w:lineRule="auto"/>
        <w:jc w:val="center"/>
        <w:rPr>
          <w:sz w:val="28"/>
          <w:szCs w:val="28"/>
        </w:rPr>
      </w:pPr>
      <w:proofErr w:type="gramStart"/>
      <w:r>
        <w:rPr>
          <w:sz w:val="28"/>
          <w:szCs w:val="28"/>
        </w:rPr>
        <w:t>A.A</w:t>
      </w:r>
      <w:proofErr w:type="gramEnd"/>
      <w:r>
        <w:rPr>
          <w:sz w:val="28"/>
          <w:szCs w:val="28"/>
        </w:rPr>
        <w:t xml:space="preserve"> 2011/2012</w:t>
      </w:r>
    </w:p>
    <w:p w:rsidR="009F1FA3" w:rsidRDefault="009F1FA3" w:rsidP="009F1FA3">
      <w:pPr>
        <w:spacing w:line="360" w:lineRule="auto"/>
        <w:jc w:val="center"/>
        <w:rPr>
          <w:sz w:val="28"/>
          <w:szCs w:val="28"/>
        </w:rPr>
      </w:pPr>
    </w:p>
    <w:p w:rsidR="009F1FA3" w:rsidRDefault="009F1FA3" w:rsidP="009F1FA3">
      <w:pPr>
        <w:spacing w:line="360" w:lineRule="auto"/>
        <w:jc w:val="center"/>
        <w:rPr>
          <w:b/>
          <w:sz w:val="28"/>
          <w:szCs w:val="28"/>
        </w:rPr>
      </w:pPr>
      <w:r>
        <w:rPr>
          <w:b/>
          <w:sz w:val="28"/>
          <w:szCs w:val="28"/>
        </w:rPr>
        <w:t>RAPPORTO DI RICERCA EMPIRICA</w:t>
      </w:r>
    </w:p>
    <w:p w:rsidR="009F1FA3" w:rsidRPr="009F1FA3" w:rsidRDefault="009F1FA3" w:rsidP="009F1FA3">
      <w:pPr>
        <w:spacing w:line="360" w:lineRule="auto"/>
        <w:jc w:val="center"/>
      </w:pPr>
      <w:r w:rsidRPr="009F1FA3">
        <w:t xml:space="preserve">Svolta da </w:t>
      </w:r>
      <w:proofErr w:type="gramStart"/>
      <w:r w:rsidRPr="009F1FA3">
        <w:t xml:space="preserve">Roberta </w:t>
      </w:r>
      <w:proofErr w:type="spellStart"/>
      <w:r w:rsidRPr="009F1FA3">
        <w:t>Restagno</w:t>
      </w:r>
      <w:proofErr w:type="spellEnd"/>
      <w:r>
        <w:t xml:space="preserve">  734273</w:t>
      </w:r>
      <w:proofErr w:type="gramEnd"/>
    </w:p>
    <w:p w:rsidR="00F8667C" w:rsidRDefault="00F8667C"/>
    <w:p w:rsidR="009F1FA3" w:rsidRPr="00867128" w:rsidRDefault="009F1FA3" w:rsidP="009F1FA3">
      <w:pPr>
        <w:jc w:val="center"/>
        <w:rPr>
          <w:b/>
          <w:color w:val="0070C0"/>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67128">
        <w:rPr>
          <w:b/>
          <w:color w:val="0070C0"/>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RELAZIONE TRA DIPENDENZE E PERIODO DELL’ ADOLESCENZA</w:t>
      </w:r>
    </w:p>
    <w:p w:rsidR="009F1FA3" w:rsidRDefault="009F1FA3" w:rsidP="009F1FA3">
      <w:pPr>
        <w:jc w:val="center"/>
        <w:rPr>
          <w:b/>
          <w:color w:val="0070C0"/>
          <w:sz w:val="32"/>
          <w:szCs w:val="32"/>
        </w:rPr>
      </w:pPr>
    </w:p>
    <w:p w:rsidR="009F1FA3" w:rsidRPr="00867128" w:rsidRDefault="00867128" w:rsidP="009F1FA3">
      <w:pP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67128">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Premessa</w:t>
      </w:r>
    </w:p>
    <w:p w:rsidR="00867128" w:rsidRPr="00867128" w:rsidRDefault="00867128" w:rsidP="009F1FA3">
      <w:pP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867128" w:rsidRDefault="009F1FA3" w:rsidP="009F1FA3">
      <w:pPr>
        <w:tabs>
          <w:tab w:val="left" w:pos="6111"/>
        </w:tabs>
        <w:spacing w:line="276" w:lineRule="auto"/>
        <w:rPr>
          <w:rFonts w:eastAsia="SimSun"/>
          <w:color w:val="000000"/>
          <w:kern w:val="1"/>
        </w:rPr>
      </w:pPr>
      <w:r w:rsidRPr="009F1FA3">
        <w:rPr>
          <w:rFonts w:eastAsia="SimSun"/>
          <w:color w:val="000000"/>
          <w:kern w:val="1"/>
        </w:rPr>
        <w:t xml:space="preserve">L'aumentare </w:t>
      </w:r>
      <w:r>
        <w:rPr>
          <w:rFonts w:eastAsia="SimSun"/>
          <w:color w:val="000000"/>
          <w:kern w:val="1"/>
        </w:rPr>
        <w:t>delle dipendenze</w:t>
      </w:r>
      <w:proofErr w:type="gramStart"/>
      <w:r>
        <w:rPr>
          <w:rFonts w:eastAsia="SimSun"/>
          <w:color w:val="000000"/>
          <w:kern w:val="1"/>
        </w:rPr>
        <w:t xml:space="preserve"> </w:t>
      </w:r>
      <w:r w:rsidR="00867128">
        <w:rPr>
          <w:rFonts w:eastAsia="SimSun"/>
          <w:color w:val="000000"/>
          <w:kern w:val="1"/>
        </w:rPr>
        <w:t xml:space="preserve"> </w:t>
      </w:r>
      <w:proofErr w:type="gramEnd"/>
      <w:r w:rsidR="00867128">
        <w:rPr>
          <w:rFonts w:eastAsia="SimSun"/>
          <w:color w:val="000000"/>
          <w:kern w:val="1"/>
        </w:rPr>
        <w:t>giovanili</w:t>
      </w:r>
      <w:r w:rsidRPr="009F1FA3">
        <w:rPr>
          <w:rFonts w:eastAsia="SimSun"/>
          <w:color w:val="000000"/>
          <w:kern w:val="1"/>
        </w:rPr>
        <w:t xml:space="preserve"> negli ultimi decenni ci ha portati a voler indagare se vi sia una relazione tra questo fenomeno</w:t>
      </w:r>
      <w:r w:rsidR="00867128">
        <w:rPr>
          <w:rFonts w:eastAsia="SimSun"/>
          <w:color w:val="000000"/>
          <w:kern w:val="1"/>
        </w:rPr>
        <w:t xml:space="preserve"> e il periodo dell’ adolescenza.</w:t>
      </w:r>
    </w:p>
    <w:p w:rsidR="009F1FA3" w:rsidRPr="009F1FA3" w:rsidRDefault="009F1FA3" w:rsidP="009F1FA3">
      <w:pPr>
        <w:tabs>
          <w:tab w:val="left" w:pos="6111"/>
        </w:tabs>
        <w:spacing w:line="276" w:lineRule="auto"/>
        <w:rPr>
          <w:rFonts w:eastAsia="SimSun"/>
          <w:color w:val="000000"/>
          <w:kern w:val="1"/>
        </w:rPr>
      </w:pPr>
      <w:r w:rsidRPr="009F1FA3">
        <w:rPr>
          <w:rFonts w:eastAsia="SimSun"/>
          <w:color w:val="000000"/>
          <w:kern w:val="1"/>
        </w:rPr>
        <w:t>Procediamo dunque con l'analisi del nostro lavoro.</w:t>
      </w:r>
    </w:p>
    <w:p w:rsidR="009F1FA3" w:rsidRPr="009F1FA3" w:rsidRDefault="009F1FA3" w:rsidP="009F1FA3">
      <w:r w:rsidRPr="009F1FA3">
        <w:t>Abbiamo seguito le seguenti fasi:</w:t>
      </w:r>
    </w:p>
    <w:p w:rsidR="009F1FA3" w:rsidRDefault="009F1FA3" w:rsidP="009F1FA3"/>
    <w:p w:rsidR="009F1FA3" w:rsidRDefault="009F1FA3" w:rsidP="009F1FA3">
      <w:pPr>
        <w:numPr>
          <w:ilvl w:val="0"/>
          <w:numId w:val="1"/>
        </w:numPr>
        <w:tabs>
          <w:tab w:val="left" w:pos="1440"/>
        </w:tabs>
      </w:pPr>
      <w:r>
        <w:t>Identificazione del tema di ricerca</w:t>
      </w:r>
    </w:p>
    <w:p w:rsidR="009F1FA3" w:rsidRDefault="009F1FA3" w:rsidP="009F1FA3">
      <w:pPr>
        <w:numPr>
          <w:ilvl w:val="0"/>
          <w:numId w:val="1"/>
        </w:numPr>
        <w:tabs>
          <w:tab w:val="left" w:pos="1440"/>
        </w:tabs>
      </w:pPr>
      <w:r>
        <w:t>Identificazione del problema conoscitivo</w:t>
      </w:r>
    </w:p>
    <w:p w:rsidR="009F1FA3" w:rsidRDefault="009F1FA3" w:rsidP="009F1FA3">
      <w:pPr>
        <w:numPr>
          <w:ilvl w:val="0"/>
          <w:numId w:val="1"/>
        </w:numPr>
        <w:tabs>
          <w:tab w:val="left" w:pos="1440"/>
        </w:tabs>
      </w:pPr>
      <w:r>
        <w:t xml:space="preserve">Identificazione </w:t>
      </w:r>
      <w:proofErr w:type="gramStart"/>
      <w:r>
        <w:t xml:space="preserve">dell’ </w:t>
      </w:r>
      <w:proofErr w:type="gramEnd"/>
      <w:r>
        <w:t>obiettivo di ricerca</w:t>
      </w:r>
    </w:p>
    <w:p w:rsidR="009F1FA3" w:rsidRDefault="009F1FA3" w:rsidP="009F1FA3">
      <w:pPr>
        <w:numPr>
          <w:ilvl w:val="0"/>
          <w:numId w:val="1"/>
        </w:numPr>
        <w:tabs>
          <w:tab w:val="left" w:pos="1440"/>
        </w:tabs>
      </w:pPr>
      <w:r>
        <w:t>Costruzione di un quadro teorico di riferimento</w:t>
      </w:r>
    </w:p>
    <w:p w:rsidR="009F1FA3" w:rsidRDefault="009F1FA3" w:rsidP="009F1FA3">
      <w:pPr>
        <w:numPr>
          <w:ilvl w:val="0"/>
          <w:numId w:val="1"/>
        </w:numPr>
        <w:tabs>
          <w:tab w:val="left" w:pos="1440"/>
        </w:tabs>
      </w:pPr>
      <w:r>
        <w:t xml:space="preserve">Formulazione delle ipotesi </w:t>
      </w:r>
    </w:p>
    <w:p w:rsidR="009F1FA3" w:rsidRDefault="009F1FA3" w:rsidP="009F1FA3">
      <w:pPr>
        <w:numPr>
          <w:ilvl w:val="0"/>
          <w:numId w:val="1"/>
        </w:numPr>
        <w:tabs>
          <w:tab w:val="left" w:pos="1440"/>
        </w:tabs>
      </w:pPr>
      <w:r>
        <w:t>Individuazione dei fattori e relativi indicatori</w:t>
      </w:r>
    </w:p>
    <w:p w:rsidR="009F1FA3" w:rsidRDefault="009F1FA3" w:rsidP="009F1FA3">
      <w:pPr>
        <w:numPr>
          <w:ilvl w:val="0"/>
          <w:numId w:val="1"/>
        </w:numPr>
        <w:tabs>
          <w:tab w:val="left" w:pos="1440"/>
        </w:tabs>
      </w:pPr>
      <w:r>
        <w:t>Definizione operativa dei fattori</w:t>
      </w:r>
    </w:p>
    <w:p w:rsidR="009F1FA3" w:rsidRDefault="009F1FA3" w:rsidP="009F1FA3">
      <w:pPr>
        <w:numPr>
          <w:ilvl w:val="0"/>
          <w:numId w:val="1"/>
        </w:numPr>
        <w:tabs>
          <w:tab w:val="left" w:pos="1440"/>
        </w:tabs>
      </w:pPr>
      <w:proofErr w:type="gramStart"/>
      <w:r>
        <w:t>Individuazione della popolazione di riferimento, del campione e della tipologia di campionamento</w:t>
      </w:r>
      <w:proofErr w:type="gramEnd"/>
    </w:p>
    <w:p w:rsidR="009F1FA3" w:rsidRDefault="009F1FA3" w:rsidP="009F1FA3">
      <w:pPr>
        <w:numPr>
          <w:ilvl w:val="0"/>
          <w:numId w:val="1"/>
        </w:numPr>
        <w:tabs>
          <w:tab w:val="left" w:pos="1440"/>
        </w:tabs>
      </w:pPr>
      <w:r>
        <w:t xml:space="preserve">Scelta delle tecniche e degli strumenti di rilevazione </w:t>
      </w:r>
      <w:proofErr w:type="gramStart"/>
      <w:r>
        <w:t>dati</w:t>
      </w:r>
      <w:proofErr w:type="gramEnd"/>
    </w:p>
    <w:p w:rsidR="009F1FA3" w:rsidRDefault="009F1FA3" w:rsidP="009F1FA3">
      <w:pPr>
        <w:numPr>
          <w:ilvl w:val="0"/>
          <w:numId w:val="1"/>
        </w:numPr>
        <w:tabs>
          <w:tab w:val="left" w:pos="1440"/>
        </w:tabs>
      </w:pPr>
      <w:r>
        <w:t>Pianificazione della raccolta dei dati</w:t>
      </w:r>
    </w:p>
    <w:p w:rsidR="009F1FA3" w:rsidRDefault="009F1FA3" w:rsidP="009F1FA3">
      <w:pPr>
        <w:numPr>
          <w:ilvl w:val="0"/>
          <w:numId w:val="1"/>
        </w:numPr>
        <w:tabs>
          <w:tab w:val="left" w:pos="1440"/>
        </w:tabs>
      </w:pPr>
      <w:r>
        <w:t>Analisi dei dati</w:t>
      </w:r>
    </w:p>
    <w:p w:rsidR="009F1FA3" w:rsidRDefault="009F1FA3" w:rsidP="009F1FA3">
      <w:pPr>
        <w:numPr>
          <w:ilvl w:val="0"/>
          <w:numId w:val="1"/>
        </w:numPr>
        <w:tabs>
          <w:tab w:val="left" w:pos="1440"/>
        </w:tabs>
      </w:pPr>
      <w:r>
        <w:t>Interpretazione dei risultati</w:t>
      </w:r>
    </w:p>
    <w:p w:rsidR="00867128" w:rsidRDefault="00867128" w:rsidP="00867128"/>
    <w:p w:rsidR="00867128" w:rsidRDefault="00867128" w:rsidP="00867128"/>
    <w:p w:rsidR="009F1FA3" w:rsidRPr="00867128" w:rsidRDefault="009F1FA3" w:rsidP="00867128">
      <w:pP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67128">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Identificazione del tema di ricerca</w:t>
      </w:r>
    </w:p>
    <w:p w:rsidR="009F1FA3" w:rsidRPr="00867128" w:rsidRDefault="009F1FA3" w:rsidP="009F1FA3">
      <w:pPr>
        <w:tabs>
          <w:tab w:val="left" w:pos="180"/>
        </w:tabs>
        <w:ind w:left="180"/>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867128" w:rsidRDefault="00867128" w:rsidP="00867128">
      <w:pPr>
        <w:widowControl w:val="0"/>
        <w:autoSpaceDE w:val="0"/>
        <w:spacing w:after="200" w:line="276" w:lineRule="auto"/>
        <w:jc w:val="both"/>
        <w:rPr>
          <w:rFonts w:cs="Calibri"/>
          <w:lang w:val="it"/>
        </w:rPr>
      </w:pPr>
      <w:proofErr w:type="gramStart"/>
      <w:r w:rsidRPr="00867128">
        <w:rPr>
          <w:rFonts w:cs="Calibri"/>
          <w:lang w:val="it"/>
        </w:rPr>
        <w:t>Verificare l'esistenza di una possibile r</w:t>
      </w:r>
      <w:r>
        <w:rPr>
          <w:rFonts w:cs="Calibri"/>
          <w:lang w:val="it"/>
        </w:rPr>
        <w:t>elazione tra le dipendenze e periodo dell’adolescenza.</w:t>
      </w:r>
      <w:proofErr w:type="gramEnd"/>
    </w:p>
    <w:p w:rsidR="006E2CE7" w:rsidRDefault="006E2CE7" w:rsidP="00867128">
      <w:pPr>
        <w:widowControl w:val="0"/>
        <w:autoSpaceDE w:val="0"/>
        <w:spacing w:after="200" w:line="276" w:lineRule="auto"/>
        <w:jc w:val="both"/>
        <w:rPr>
          <w:rFonts w:cs="Calibri"/>
          <w:b/>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cs="Calibri"/>
          <w:b/>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IDENTIFICAZIONE DEL PROBLEMA DI RICERCA</w:t>
      </w:r>
    </w:p>
    <w:p w:rsidR="006E2CE7" w:rsidRDefault="006E2CE7" w:rsidP="00867128">
      <w:pPr>
        <w:widowControl w:val="0"/>
        <w:autoSpaceDE w:val="0"/>
        <w:spacing w:after="200" w:line="276" w:lineRule="auto"/>
        <w:jc w:val="both"/>
      </w:pPr>
      <w:r>
        <w:t>Il problema che guida la mia ricerca si</w:t>
      </w:r>
      <w:r w:rsidR="00526939">
        <w:t xml:space="preserve"> può esprimere con la seguente domanda</w:t>
      </w:r>
      <w:r>
        <w:t>: il periodo dell’adolescenza può portare a un inizio di comportamenti dipendenti?</w:t>
      </w:r>
    </w:p>
    <w:p w:rsidR="00C41CFF" w:rsidRDefault="00C41CFF" w:rsidP="00867128">
      <w:pPr>
        <w:widowControl w:val="0"/>
        <w:autoSpaceDE w:val="0"/>
        <w:spacing w:after="200" w:line="276" w:lineRule="auto"/>
        <w:jc w:val="both"/>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obiettivo di ricerca</w:t>
      </w:r>
    </w:p>
    <w:p w:rsidR="00C41CFF" w:rsidRDefault="00C41CFF" w:rsidP="00867128">
      <w:pPr>
        <w:widowControl w:val="0"/>
        <w:autoSpaceDE w:val="0"/>
        <w:spacing w:after="200" w:line="276" w:lineRule="auto"/>
        <w:jc w:val="both"/>
        <w:rPr>
          <w:rFonts w:cs="Calibri"/>
          <w:lang w:val="it"/>
        </w:rPr>
      </w:pPr>
      <w:r>
        <w:rPr>
          <w:rFonts w:cs="Calibri"/>
          <w:lang w:val="it"/>
        </w:rPr>
        <w:t xml:space="preserve">Nello svolgere la ricerca intendo scoprire se vi è relazione tra dipendenze e periodo </w:t>
      </w:r>
      <w:proofErr w:type="gramStart"/>
      <w:r>
        <w:rPr>
          <w:rFonts w:cs="Calibri"/>
          <w:lang w:val="it"/>
        </w:rPr>
        <w:t xml:space="preserve">dell’ </w:t>
      </w:r>
      <w:proofErr w:type="gramEnd"/>
      <w:r>
        <w:rPr>
          <w:rFonts w:cs="Calibri"/>
          <w:lang w:val="it"/>
        </w:rPr>
        <w:t>adolescenza.</w:t>
      </w:r>
    </w:p>
    <w:p w:rsidR="00C41CFF" w:rsidRDefault="00C41CFF" w:rsidP="00867128">
      <w:pPr>
        <w:widowControl w:val="0"/>
        <w:autoSpaceDE w:val="0"/>
        <w:spacing w:after="200" w:line="276" w:lineRule="auto"/>
        <w:jc w:val="both"/>
        <w:rPr>
          <w:rFonts w:cs="Calibri"/>
          <w:b/>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cs="Calibri"/>
          <w:b/>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strategia di ricerca</w:t>
      </w:r>
    </w:p>
    <w:p w:rsidR="00C41CFF" w:rsidRDefault="00C41CFF" w:rsidP="00867128">
      <w:pPr>
        <w:widowControl w:val="0"/>
        <w:autoSpaceDE w:val="0"/>
        <w:spacing w:after="200" w:line="276" w:lineRule="auto"/>
        <w:jc w:val="both"/>
      </w:pPr>
      <w:r w:rsidRPr="00C41CFF">
        <w:t xml:space="preserve">Ho scelto di utilizzare la strategia </w:t>
      </w:r>
      <w:proofErr w:type="gramStart"/>
      <w:r w:rsidRPr="00C41CFF">
        <w:t>della ricerca standard</w:t>
      </w:r>
      <w:proofErr w:type="gramEnd"/>
      <w:r w:rsidRPr="00C41CFF">
        <w:t>, basata sulla matrice dei dati</w:t>
      </w:r>
      <w:r>
        <w:t>.</w:t>
      </w:r>
    </w:p>
    <w:p w:rsidR="00C41CFF" w:rsidRDefault="00C41CFF" w:rsidP="00C41CFF">
      <w:pPr>
        <w:tabs>
          <w:tab w:val="left" w:pos="540"/>
        </w:tabs>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41CFF">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Costruzione del quadro teorico di riferimento</w:t>
      </w:r>
    </w:p>
    <w:p w:rsidR="00C41CFF" w:rsidRDefault="00C41CFF" w:rsidP="00805412">
      <w:pPr>
        <w:tabs>
          <w:tab w:val="left" w:pos="540"/>
        </w:tabs>
        <w:jc w:val="cente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805412" w:rsidRDefault="00805412" w:rsidP="00805412">
      <w:pPr>
        <w:tabs>
          <w:tab w:val="left" w:pos="540"/>
        </w:tabs>
        <w:jc w:val="cente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805412" w:rsidRPr="00C41CFF" w:rsidRDefault="00805412" w:rsidP="00805412">
      <w:pPr>
        <w:tabs>
          <w:tab w:val="left" w:pos="540"/>
        </w:tabs>
        <w:jc w:val="cente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lang w:eastAsia="it-IT"/>
        </w:rPr>
        <w:drawing>
          <wp:inline distT="0" distB="0" distL="0" distR="0">
            <wp:extent cx="10668000" cy="5953125"/>
            <wp:effectExtent l="0" t="0" r="0"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png"/>
                    <pic:cNvPicPr/>
                  </pic:nvPicPr>
                  <pic:blipFill>
                    <a:blip r:embed="rId9">
                      <a:extLst>
                        <a:ext uri="{28A0092B-C50C-407E-A947-70E740481C1C}">
                          <a14:useLocalDpi xmlns:a14="http://schemas.microsoft.com/office/drawing/2010/main" val="0"/>
                        </a:ext>
                      </a:extLst>
                    </a:blip>
                    <a:stretch>
                      <a:fillRect/>
                    </a:stretch>
                  </pic:blipFill>
                  <pic:spPr>
                    <a:xfrm>
                      <a:off x="0" y="0"/>
                      <a:ext cx="10673514" cy="5956202"/>
                    </a:xfrm>
                    <a:prstGeom prst="rect">
                      <a:avLst/>
                    </a:prstGeom>
                  </pic:spPr>
                </pic:pic>
              </a:graphicData>
            </a:graphic>
          </wp:inline>
        </w:drawing>
      </w:r>
    </w:p>
    <w:p w:rsidR="009C5089" w:rsidRDefault="009C5089" w:rsidP="009C5089">
      <w:pPr>
        <w:spacing w:line="360" w:lineRule="auto"/>
        <w:rPr>
          <w:lang w:eastAsia="it-IT"/>
        </w:rPr>
      </w:pPr>
      <w:r>
        <w:rPr>
          <w:lang w:eastAsia="it-IT"/>
        </w:rPr>
        <w:t xml:space="preserve">Si </w:t>
      </w:r>
      <w:r w:rsidRPr="006B5FCD">
        <w:rPr>
          <w:lang w:eastAsia="it-IT"/>
        </w:rPr>
        <w:t>può dipendere da molte cose: dall’alcol,</w:t>
      </w:r>
      <w:r>
        <w:rPr>
          <w:lang w:eastAsia="it-IT"/>
        </w:rPr>
        <w:t xml:space="preserve"> </w:t>
      </w:r>
      <w:r w:rsidRPr="006B5FCD">
        <w:rPr>
          <w:lang w:eastAsia="it-IT"/>
        </w:rPr>
        <w:t>dalle droghe,</w:t>
      </w:r>
      <w:r>
        <w:rPr>
          <w:lang w:eastAsia="it-IT"/>
        </w:rPr>
        <w:t xml:space="preserve"> </w:t>
      </w:r>
      <w:r w:rsidRPr="006B5FCD">
        <w:rPr>
          <w:lang w:eastAsia="it-IT"/>
        </w:rPr>
        <w:t>dai farmaci ma anche dagli oggetti, dalle idee,</w:t>
      </w:r>
      <w:r>
        <w:rPr>
          <w:lang w:eastAsia="it-IT"/>
        </w:rPr>
        <w:t xml:space="preserve"> </w:t>
      </w:r>
      <w:r w:rsidRPr="006B5FCD">
        <w:rPr>
          <w:lang w:eastAsia="it-IT"/>
        </w:rPr>
        <w:t xml:space="preserve">dalle persone e dai concetti; si può dipendere anche dall’amore.                                                                </w:t>
      </w:r>
      <w:r>
        <w:rPr>
          <w:lang w:eastAsia="it-IT"/>
        </w:rPr>
        <w:t xml:space="preserve">                              </w:t>
      </w:r>
      <w:r w:rsidRPr="006B5FCD">
        <w:rPr>
          <w:lang w:eastAsia="it-IT"/>
        </w:rPr>
        <w:t xml:space="preserve">                                                                       Quand’è che siamo diventati dipendenti? E’ accaduto, purtroppo, nello stesso giorno in cui </w:t>
      </w:r>
      <w:r w:rsidRPr="006B5FCD">
        <w:rPr>
          <w:lang w:eastAsia="it-IT"/>
        </w:rPr>
        <w:lastRenderedPageBreak/>
        <w:t xml:space="preserve">avevamo </w:t>
      </w:r>
      <w:proofErr w:type="gramStart"/>
      <w:r w:rsidRPr="006B5FCD">
        <w:rPr>
          <w:lang w:eastAsia="it-IT"/>
        </w:rPr>
        <w:t>deciso</w:t>
      </w:r>
      <w:proofErr w:type="gramEnd"/>
      <w:r w:rsidRPr="006B5FCD">
        <w:rPr>
          <w:lang w:eastAsia="it-IT"/>
        </w:rPr>
        <w:t xml:space="preserve"> di essere liberi. La libertà: quell’aspirazione fortissima che premeva dentro di noi da quando avevamo circa nove o dieci anni. Esiste un periodo durante</w:t>
      </w:r>
      <w:proofErr w:type="gramStart"/>
      <w:r>
        <w:rPr>
          <w:lang w:eastAsia="it-IT"/>
        </w:rPr>
        <w:t xml:space="preserve"> </w:t>
      </w:r>
      <w:r w:rsidRPr="006B5FCD">
        <w:rPr>
          <w:lang w:eastAsia="it-IT"/>
        </w:rPr>
        <w:t xml:space="preserve"> </w:t>
      </w:r>
      <w:proofErr w:type="gramEnd"/>
      <w:r w:rsidRPr="006B5FCD">
        <w:rPr>
          <w:lang w:eastAsia="it-IT"/>
        </w:rPr>
        <w:t xml:space="preserve">l’ adolescenza in cui si farebbe di tutto pur di non dipendere più da loro: i genitori.                                                                           </w:t>
      </w:r>
      <w:r>
        <w:rPr>
          <w:lang w:eastAsia="it-IT"/>
        </w:rPr>
        <w:t xml:space="preserve">           </w:t>
      </w:r>
      <w:r w:rsidRPr="006B5FCD">
        <w:rPr>
          <w:lang w:eastAsia="it-IT"/>
        </w:rPr>
        <w:t xml:space="preserve"> </w:t>
      </w:r>
      <w:proofErr w:type="gramStart"/>
      <w:r>
        <w:rPr>
          <w:lang w:eastAsia="it-IT"/>
        </w:rPr>
        <w:t xml:space="preserve">Nell’ </w:t>
      </w:r>
      <w:proofErr w:type="gramEnd"/>
      <w:r>
        <w:rPr>
          <w:lang w:eastAsia="it-IT"/>
        </w:rPr>
        <w:t xml:space="preserve">adolescenza </w:t>
      </w:r>
      <w:r w:rsidRPr="006B5FCD">
        <w:rPr>
          <w:lang w:eastAsia="it-IT"/>
        </w:rPr>
        <w:t xml:space="preserve">il piacere che deriva dalle nostre prime prove d’indipendenza è talmente grande da non determinare il bisogno di nuove dipendenze. Riuscire a preservare questo piacere durante la crescita è di fondamentale importanza. </w:t>
      </w:r>
      <w:proofErr w:type="gramStart"/>
      <w:r w:rsidRPr="006B5FCD">
        <w:rPr>
          <w:lang w:eastAsia="it-IT"/>
        </w:rPr>
        <w:t>Essere liberi</w:t>
      </w:r>
      <w:proofErr w:type="gramEnd"/>
      <w:r w:rsidRPr="006B5FCD">
        <w:rPr>
          <w:lang w:eastAsia="it-IT"/>
        </w:rPr>
        <w:t xml:space="preserve"> deve significare poter aspirare e raggiungere scopi sempre nuovi che ci rendano autonomi. Questo però avviene di rado: il passaggio alla libertà è spesso angoscioso, paura, insicurezza e depressione possono condizionare il nostro approccio all’indipendenza.      </w:t>
      </w:r>
    </w:p>
    <w:p w:rsidR="009C5089" w:rsidRDefault="009C5089" w:rsidP="009C5089">
      <w:pPr>
        <w:spacing w:line="360" w:lineRule="auto"/>
        <w:rPr>
          <w:lang w:eastAsia="it-IT"/>
        </w:rPr>
      </w:pPr>
      <w:r w:rsidRPr="006B5FCD">
        <w:rPr>
          <w:lang w:eastAsia="it-IT"/>
        </w:rPr>
        <w:t xml:space="preserve">Molti sono gli adolescenti che devono fare i conti con delle figure genitoriali morbose e assenti. Se non puoi muoverti liberamente, rischi di sviluppare un senso di colpa fortissimo verso ogni forma di desiderio. Se invece nessuno ti aiuta a conquistare la tua libertà, allora proverai rabbia e malessere. Se attorno a noi non c’è niente o nessuno in grado di capirci, dovremo trovare comunque il modo di farcela: è qui che fa il suo </w:t>
      </w:r>
      <w:proofErr w:type="gramStart"/>
      <w:r w:rsidRPr="006B5FCD">
        <w:rPr>
          <w:lang w:eastAsia="it-IT"/>
        </w:rPr>
        <w:t>ingresso la</w:t>
      </w:r>
      <w:proofErr w:type="gramEnd"/>
      <w:r w:rsidRPr="006B5FCD">
        <w:rPr>
          <w:lang w:eastAsia="it-IT"/>
        </w:rPr>
        <w:t xml:space="preserve"> dipendenza perché abbiamo bisogno di una maschera, di una scorciatoia.</w:t>
      </w:r>
      <w:r>
        <w:rPr>
          <w:lang w:eastAsia="it-IT"/>
        </w:rPr>
        <w:t xml:space="preserve"> </w:t>
      </w:r>
    </w:p>
    <w:p w:rsidR="009C5089" w:rsidRDefault="009C5089" w:rsidP="009C5089">
      <w:pPr>
        <w:spacing w:line="360" w:lineRule="auto"/>
        <w:rPr>
          <w:lang w:eastAsia="it-IT"/>
        </w:rPr>
      </w:pPr>
      <w:r w:rsidRPr="00EF7F6F">
        <w:rPr>
          <w:lang w:eastAsia="it-IT"/>
        </w:rPr>
        <w:t xml:space="preserve">Il periodo </w:t>
      </w:r>
      <w:proofErr w:type="gramStart"/>
      <w:r w:rsidRPr="00EF7F6F">
        <w:rPr>
          <w:lang w:eastAsia="it-IT"/>
        </w:rPr>
        <w:t xml:space="preserve">dell’ </w:t>
      </w:r>
      <w:proofErr w:type="gramEnd"/>
      <w:r w:rsidRPr="00EF7F6F">
        <w:rPr>
          <w:lang w:eastAsia="it-IT"/>
        </w:rPr>
        <w:t>adolescenza è uno stadio di massima vulnerabilità e fragilità con la ricerca da parte dell’ adolescente di un elemento , che può provenire dall’ interno ma più frequentemente dall’ esterno, che possa restitui</w:t>
      </w:r>
      <w:r>
        <w:rPr>
          <w:lang w:eastAsia="it-IT"/>
        </w:rPr>
        <w:t xml:space="preserve">rgli l’ omeostasi perduta. Là dove questo elemento riesce a fornire il supporto emotivo/affettivo perduto, si </w:t>
      </w:r>
      <w:proofErr w:type="gramStart"/>
      <w:r>
        <w:rPr>
          <w:lang w:eastAsia="it-IT"/>
        </w:rPr>
        <w:t>potrebbero</w:t>
      </w:r>
      <w:proofErr w:type="gramEnd"/>
      <w:r>
        <w:rPr>
          <w:lang w:eastAsia="it-IT"/>
        </w:rPr>
        <w:t xml:space="preserve"> produrre le condizioni atte a creare una situazione di dipendenza dalla fonte di tale ritrovato benessere (C. Del Miglio).</w:t>
      </w:r>
      <w:r w:rsidRPr="00EF7F6F">
        <w:rPr>
          <w:lang w:eastAsia="it-IT"/>
        </w:rPr>
        <w:t xml:space="preserve">                                                                                                                            </w:t>
      </w:r>
      <w:r w:rsidRPr="006B5FCD">
        <w:rPr>
          <w:lang w:eastAsia="it-IT"/>
        </w:rPr>
        <w:t>Possiamo quindi definire la dipendenza come la condizione in cui un individuo prova un bisogno psicologico e/o fisico nei confronti di una sostanza o di un oggetto.</w:t>
      </w:r>
    </w:p>
    <w:p w:rsidR="009C5089" w:rsidRDefault="009C5089" w:rsidP="009C5089">
      <w:pPr>
        <w:spacing w:line="360" w:lineRule="auto"/>
        <w:rPr>
          <w:lang w:eastAsia="it-IT"/>
        </w:rPr>
      </w:pPr>
      <w:proofErr w:type="gramStart"/>
      <w:r>
        <w:rPr>
          <w:lang w:eastAsia="it-IT"/>
        </w:rPr>
        <w:t xml:space="preserve">L’ </w:t>
      </w:r>
      <w:proofErr w:type="gramEnd"/>
      <w:r>
        <w:rPr>
          <w:lang w:eastAsia="it-IT"/>
        </w:rPr>
        <w:t>aspetto più critico delle nuove dipendenze è relativo all’ oggetto della dipendenza: esso è nella maggior parte dei casi socialmente accettato (il fumo, lo shopping, l’ utilizzo di internet) o , come nel caso del cibo, relativo a un’ attività biologicamente primaria (</w:t>
      </w:r>
      <w:proofErr w:type="spellStart"/>
      <w:r>
        <w:rPr>
          <w:lang w:eastAsia="it-IT"/>
        </w:rPr>
        <w:t>R.Baiocco</w:t>
      </w:r>
      <w:proofErr w:type="spellEnd"/>
      <w:r>
        <w:rPr>
          <w:lang w:eastAsia="it-IT"/>
        </w:rPr>
        <w:t xml:space="preserve">). </w:t>
      </w:r>
    </w:p>
    <w:p w:rsidR="009C5089" w:rsidRPr="00F86A0A" w:rsidRDefault="009C5089" w:rsidP="009C5089">
      <w:pPr>
        <w:spacing w:line="360" w:lineRule="auto"/>
        <w:rPr>
          <w:lang w:eastAsia="it-IT"/>
        </w:rPr>
      </w:pPr>
      <w:r>
        <w:rPr>
          <w:lang w:eastAsia="it-IT"/>
        </w:rPr>
        <w:t>D</w:t>
      </w:r>
      <w:r w:rsidRPr="00F86A0A">
        <w:rPr>
          <w:lang w:eastAsia="it-IT"/>
        </w:rPr>
        <w:t xml:space="preserve">iversi studi evidenziano come </w:t>
      </w:r>
      <w:proofErr w:type="gramStart"/>
      <w:r w:rsidRPr="00F86A0A">
        <w:rPr>
          <w:lang w:eastAsia="it-IT"/>
        </w:rPr>
        <w:t>sia</w:t>
      </w:r>
      <w:proofErr w:type="gramEnd"/>
      <w:r w:rsidRPr="00F86A0A">
        <w:rPr>
          <w:lang w:eastAsia="it-IT"/>
        </w:rPr>
        <w:t xml:space="preserve"> le dipendenze comportamentali (Nuove Dipendenze) sia quelle determinate dall’uso di sostanze presentano delle somiglianze che possono essere così riassunte:</w:t>
      </w:r>
    </w:p>
    <w:p w:rsidR="009C5089" w:rsidRPr="00F86A0A" w:rsidRDefault="009C5089" w:rsidP="009C5089">
      <w:pPr>
        <w:pStyle w:val="Paragrafoelenco"/>
        <w:numPr>
          <w:ilvl w:val="0"/>
          <w:numId w:val="5"/>
        </w:numPr>
        <w:spacing w:after="0" w:line="360" w:lineRule="auto"/>
        <w:rPr>
          <w:rFonts w:ascii="Times New Roman" w:eastAsia="Times New Roman" w:hAnsi="Times New Roman" w:cs="Times New Roman"/>
          <w:sz w:val="24"/>
          <w:szCs w:val="24"/>
          <w:lang w:eastAsia="it-IT"/>
        </w:rPr>
      </w:pPr>
      <w:proofErr w:type="gramStart"/>
      <w:r w:rsidRPr="00F86A0A">
        <w:rPr>
          <w:rFonts w:ascii="Times New Roman" w:eastAsia="Times New Roman" w:hAnsi="Times New Roman" w:cs="Times New Roman"/>
          <w:sz w:val="24"/>
          <w:szCs w:val="24"/>
          <w:lang w:eastAsia="it-IT"/>
        </w:rPr>
        <w:t>la</w:t>
      </w:r>
      <w:proofErr w:type="gramEnd"/>
      <w:r w:rsidRPr="00F86A0A">
        <w:rPr>
          <w:rFonts w:ascii="Times New Roman" w:eastAsia="Times New Roman" w:hAnsi="Times New Roman" w:cs="Times New Roman"/>
          <w:sz w:val="24"/>
          <w:szCs w:val="24"/>
          <w:lang w:eastAsia="it-IT"/>
        </w:rPr>
        <w:t xml:space="preserve"> sensazione di impossibilità di resistere all’impulso di mettere in atto il comportamento (</w:t>
      </w:r>
      <w:proofErr w:type="spellStart"/>
      <w:r w:rsidRPr="00F86A0A">
        <w:rPr>
          <w:rFonts w:ascii="Times New Roman" w:eastAsia="Times New Roman" w:hAnsi="Times New Roman" w:cs="Times New Roman"/>
          <w:sz w:val="24"/>
          <w:szCs w:val="24"/>
          <w:lang w:eastAsia="it-IT"/>
        </w:rPr>
        <w:t>compulsività</w:t>
      </w:r>
      <w:proofErr w:type="spellEnd"/>
      <w:r w:rsidRPr="00F86A0A">
        <w:rPr>
          <w:rFonts w:ascii="Times New Roman" w:eastAsia="Times New Roman" w:hAnsi="Times New Roman" w:cs="Times New Roman"/>
          <w:sz w:val="24"/>
          <w:szCs w:val="24"/>
          <w:lang w:eastAsia="it-IT"/>
        </w:rPr>
        <w:t>);</w:t>
      </w:r>
    </w:p>
    <w:p w:rsidR="009C5089" w:rsidRPr="00F86A0A" w:rsidRDefault="009C5089" w:rsidP="009C5089">
      <w:pPr>
        <w:pStyle w:val="Paragrafoelenco"/>
        <w:numPr>
          <w:ilvl w:val="0"/>
          <w:numId w:val="5"/>
        </w:numPr>
        <w:spacing w:after="0" w:line="360" w:lineRule="auto"/>
        <w:rPr>
          <w:rFonts w:ascii="Times New Roman" w:eastAsia="Times New Roman" w:hAnsi="Times New Roman" w:cs="Times New Roman"/>
          <w:sz w:val="24"/>
          <w:szCs w:val="24"/>
          <w:lang w:eastAsia="it-IT"/>
        </w:rPr>
      </w:pPr>
      <w:proofErr w:type="gramStart"/>
      <w:r w:rsidRPr="00F86A0A">
        <w:rPr>
          <w:rFonts w:ascii="Times New Roman" w:eastAsia="Times New Roman" w:hAnsi="Times New Roman" w:cs="Times New Roman"/>
          <w:sz w:val="24"/>
          <w:szCs w:val="24"/>
          <w:lang w:eastAsia="it-IT"/>
        </w:rPr>
        <w:t>sensazione</w:t>
      </w:r>
      <w:proofErr w:type="gramEnd"/>
      <w:r w:rsidRPr="00F86A0A">
        <w:rPr>
          <w:rFonts w:ascii="Times New Roman" w:eastAsia="Times New Roman" w:hAnsi="Times New Roman" w:cs="Times New Roman"/>
          <w:sz w:val="24"/>
          <w:szCs w:val="24"/>
          <w:lang w:eastAsia="it-IT"/>
        </w:rPr>
        <w:t xml:space="preserve"> crescente di tensione che precede immediatamente l’inizio del comportamento (</w:t>
      </w:r>
      <w:proofErr w:type="spellStart"/>
      <w:r w:rsidRPr="00F86A0A">
        <w:rPr>
          <w:rFonts w:ascii="Times New Roman" w:eastAsia="Times New Roman" w:hAnsi="Times New Roman" w:cs="Times New Roman"/>
          <w:sz w:val="24"/>
          <w:szCs w:val="24"/>
          <w:lang w:eastAsia="it-IT"/>
        </w:rPr>
        <w:t>craving</w:t>
      </w:r>
      <w:proofErr w:type="spellEnd"/>
      <w:r w:rsidRPr="00F86A0A">
        <w:rPr>
          <w:rFonts w:ascii="Times New Roman" w:eastAsia="Times New Roman" w:hAnsi="Times New Roman" w:cs="Times New Roman"/>
          <w:sz w:val="24"/>
          <w:szCs w:val="24"/>
          <w:lang w:eastAsia="it-IT"/>
        </w:rPr>
        <w:t>);</w:t>
      </w:r>
    </w:p>
    <w:p w:rsidR="009C5089" w:rsidRPr="00F86A0A" w:rsidRDefault="009C5089" w:rsidP="009C5089">
      <w:pPr>
        <w:pStyle w:val="Paragrafoelenco"/>
        <w:numPr>
          <w:ilvl w:val="0"/>
          <w:numId w:val="5"/>
        </w:numPr>
        <w:spacing w:after="0" w:line="360" w:lineRule="auto"/>
        <w:rPr>
          <w:rFonts w:ascii="Times New Roman" w:eastAsia="Times New Roman" w:hAnsi="Times New Roman" w:cs="Times New Roman"/>
          <w:sz w:val="24"/>
          <w:szCs w:val="24"/>
          <w:lang w:eastAsia="it-IT"/>
        </w:rPr>
      </w:pPr>
      <w:proofErr w:type="gramStart"/>
      <w:r w:rsidRPr="00F86A0A">
        <w:rPr>
          <w:rFonts w:ascii="Times New Roman" w:eastAsia="Times New Roman" w:hAnsi="Times New Roman" w:cs="Times New Roman"/>
          <w:sz w:val="24"/>
          <w:szCs w:val="24"/>
          <w:lang w:eastAsia="it-IT"/>
        </w:rPr>
        <w:t>piacere</w:t>
      </w:r>
      <w:proofErr w:type="gramEnd"/>
      <w:r w:rsidRPr="00F86A0A">
        <w:rPr>
          <w:rFonts w:ascii="Times New Roman" w:eastAsia="Times New Roman" w:hAnsi="Times New Roman" w:cs="Times New Roman"/>
          <w:sz w:val="24"/>
          <w:szCs w:val="24"/>
          <w:lang w:eastAsia="it-IT"/>
        </w:rPr>
        <w:t xml:space="preserve"> e sollievo durante la messa in atto del comportamento;</w:t>
      </w:r>
    </w:p>
    <w:p w:rsidR="009C5089" w:rsidRPr="00F86A0A" w:rsidRDefault="009C5089" w:rsidP="009C5089">
      <w:pPr>
        <w:pStyle w:val="Paragrafoelenco"/>
        <w:numPr>
          <w:ilvl w:val="0"/>
          <w:numId w:val="5"/>
        </w:numPr>
        <w:spacing w:after="0" w:line="360" w:lineRule="auto"/>
        <w:rPr>
          <w:rFonts w:ascii="Times New Roman" w:eastAsia="Times New Roman" w:hAnsi="Times New Roman" w:cs="Times New Roman"/>
          <w:sz w:val="24"/>
          <w:szCs w:val="24"/>
          <w:lang w:eastAsia="it-IT"/>
        </w:rPr>
      </w:pPr>
      <w:proofErr w:type="gramStart"/>
      <w:r w:rsidRPr="00F86A0A">
        <w:rPr>
          <w:rFonts w:ascii="Times New Roman" w:eastAsia="Times New Roman" w:hAnsi="Times New Roman" w:cs="Times New Roman"/>
          <w:sz w:val="24"/>
          <w:szCs w:val="24"/>
          <w:lang w:eastAsia="it-IT"/>
        </w:rPr>
        <w:t>percezione</w:t>
      </w:r>
      <w:proofErr w:type="gramEnd"/>
      <w:r w:rsidRPr="00F86A0A">
        <w:rPr>
          <w:rFonts w:ascii="Times New Roman" w:eastAsia="Times New Roman" w:hAnsi="Times New Roman" w:cs="Times New Roman"/>
          <w:sz w:val="24"/>
          <w:szCs w:val="24"/>
          <w:lang w:eastAsia="it-IT"/>
        </w:rPr>
        <w:t xml:space="preserve"> di perdita di controllo;</w:t>
      </w:r>
    </w:p>
    <w:p w:rsidR="009C5089" w:rsidRPr="00F86A0A" w:rsidRDefault="009C5089" w:rsidP="009C5089">
      <w:pPr>
        <w:pStyle w:val="Paragrafoelenco"/>
        <w:numPr>
          <w:ilvl w:val="0"/>
          <w:numId w:val="5"/>
        </w:numPr>
        <w:spacing w:after="0" w:line="360" w:lineRule="auto"/>
        <w:rPr>
          <w:rFonts w:ascii="Times New Roman" w:eastAsia="Times New Roman" w:hAnsi="Times New Roman" w:cs="Times New Roman"/>
          <w:sz w:val="24"/>
          <w:szCs w:val="24"/>
          <w:lang w:eastAsia="it-IT"/>
        </w:rPr>
      </w:pPr>
      <w:proofErr w:type="gramStart"/>
      <w:r w:rsidRPr="00F86A0A">
        <w:rPr>
          <w:rFonts w:ascii="Times New Roman" w:eastAsia="Times New Roman" w:hAnsi="Times New Roman" w:cs="Times New Roman"/>
          <w:sz w:val="24"/>
          <w:szCs w:val="24"/>
          <w:lang w:eastAsia="it-IT"/>
        </w:rPr>
        <w:t>persistenza</w:t>
      </w:r>
      <w:proofErr w:type="gramEnd"/>
      <w:r w:rsidRPr="00F86A0A">
        <w:rPr>
          <w:rFonts w:ascii="Times New Roman" w:eastAsia="Times New Roman" w:hAnsi="Times New Roman" w:cs="Times New Roman"/>
          <w:sz w:val="24"/>
          <w:szCs w:val="24"/>
          <w:lang w:eastAsia="it-IT"/>
        </w:rPr>
        <w:t xml:space="preserve"> del comportamento nonostante la sua associazione con conseguenze negative</w:t>
      </w:r>
    </w:p>
    <w:p w:rsidR="009C5089" w:rsidRPr="006B5FCD" w:rsidRDefault="009C5089" w:rsidP="009C5089">
      <w:pPr>
        <w:spacing w:line="360" w:lineRule="auto"/>
        <w:rPr>
          <w:lang w:eastAsia="it-IT"/>
        </w:rPr>
      </w:pPr>
    </w:p>
    <w:p w:rsidR="009C5089" w:rsidRPr="00526939" w:rsidRDefault="009C5089" w:rsidP="009C5089">
      <w:pPr>
        <w:spacing w:line="360" w:lineRule="auto"/>
        <w:jc w:val="both"/>
        <w:rPr>
          <w:lang w:eastAsia="it-IT"/>
        </w:rPr>
      </w:pPr>
    </w:p>
    <w:p w:rsidR="009C5089" w:rsidRPr="00526939" w:rsidRDefault="009C5089" w:rsidP="009C5089">
      <w:pPr>
        <w:spacing w:line="360" w:lineRule="auto"/>
        <w:jc w:val="both"/>
        <w:rPr>
          <w:b/>
          <w:bCs/>
          <w:i/>
          <w:lang w:eastAsia="it-IT"/>
        </w:rPr>
      </w:pPr>
      <w:r w:rsidRPr="00526939">
        <w:rPr>
          <w:b/>
          <w:bCs/>
          <w:i/>
          <w:lang w:eastAsia="it-IT"/>
        </w:rPr>
        <w:t xml:space="preserve"> Le cause della dipendenza</w:t>
      </w:r>
      <w:proofErr w:type="gramStart"/>
      <w:r w:rsidRPr="00526939">
        <w:rPr>
          <w:b/>
          <w:bCs/>
          <w:i/>
          <w:lang w:eastAsia="it-IT"/>
        </w:rPr>
        <w:t xml:space="preserve">                                                                                                                              </w:t>
      </w:r>
      <w:proofErr w:type="gramEnd"/>
      <w:r w:rsidRPr="00526939">
        <w:rPr>
          <w:b/>
          <w:bCs/>
          <w:i/>
          <w:lang w:eastAsia="it-IT"/>
        </w:rPr>
        <w:t xml:space="preserve">    </w:t>
      </w:r>
    </w:p>
    <w:p w:rsidR="009C5089" w:rsidRDefault="009C5089" w:rsidP="009C5089">
      <w:pPr>
        <w:spacing w:line="360" w:lineRule="auto"/>
        <w:rPr>
          <w:lang w:eastAsia="it-IT"/>
        </w:rPr>
      </w:pPr>
      <w:r w:rsidRPr="006B5FCD">
        <w:rPr>
          <w:b/>
          <w:bCs/>
          <w:lang w:eastAsia="it-IT"/>
        </w:rPr>
        <w:t xml:space="preserve"> </w:t>
      </w:r>
      <w:r w:rsidRPr="006B5FCD">
        <w:rPr>
          <w:lang w:eastAsia="it-IT"/>
        </w:rPr>
        <w:t xml:space="preserve">Secondo Sigmund Freud, la dipendenza avrebbe uno stretto legame con la ricerca del piacere e l'idea della morte. Altri psicanalisti parlano di una profonda mancanza interna che potrebbe essere colmata soltanto procurandosi l’oggetto del desiderio… La sensazione di vuoto e la necessità di avere questa “cosa” quando non </w:t>
      </w:r>
      <w:proofErr w:type="gramStart"/>
      <w:r w:rsidRPr="006B5FCD">
        <w:rPr>
          <w:lang w:eastAsia="it-IT"/>
        </w:rPr>
        <w:t>la si</w:t>
      </w:r>
      <w:proofErr w:type="gramEnd"/>
      <w:r w:rsidRPr="006B5FCD">
        <w:rPr>
          <w:lang w:eastAsia="it-IT"/>
        </w:rPr>
        <w:t xml:space="preserve"> ottiene, quindi, farebbero parte della ricerca del piacere. A quanto pare, le persone “dipendenti” avrebbero ricevuto poco affetto durante l'infanzia o, al contrario, ne avrebbero ricevuto troppo. Può anche capitare che la dipendenza sia causata da tratti caratteriali come la sensibilità, la tendenza alla depressione, la mancanza d’autostima e la paura d’essere respinti.                                                                                                                                </w:t>
      </w:r>
    </w:p>
    <w:p w:rsidR="009C5089" w:rsidRPr="006B5FCD" w:rsidRDefault="009C5089" w:rsidP="009C5089">
      <w:pPr>
        <w:spacing w:line="360" w:lineRule="auto"/>
        <w:jc w:val="both"/>
        <w:rPr>
          <w:lang w:eastAsia="it-IT"/>
        </w:rPr>
      </w:pPr>
    </w:p>
    <w:p w:rsidR="009C5089" w:rsidRPr="009C5089" w:rsidRDefault="009C5089" w:rsidP="009C5089">
      <w:pPr>
        <w:spacing w:line="360" w:lineRule="auto"/>
        <w:jc w:val="both"/>
        <w:rPr>
          <w:b/>
          <w:i/>
          <w:lang w:eastAsia="it-IT"/>
        </w:rPr>
      </w:pPr>
      <w:r w:rsidRPr="009C5089">
        <w:rPr>
          <w:b/>
          <w:i/>
          <w:lang w:eastAsia="it-IT"/>
        </w:rPr>
        <w:t>La dipendenza provoca:</w:t>
      </w:r>
      <w:proofErr w:type="gramStart"/>
      <w:r w:rsidRPr="009C5089">
        <w:rPr>
          <w:b/>
          <w:i/>
          <w:lang w:eastAsia="it-IT"/>
        </w:rPr>
        <w:t xml:space="preserve">     </w:t>
      </w:r>
      <w:proofErr w:type="gramEnd"/>
    </w:p>
    <w:p w:rsidR="009C5089" w:rsidRPr="009C5089" w:rsidRDefault="009C5089" w:rsidP="009C5089">
      <w:pPr>
        <w:spacing w:line="360" w:lineRule="auto"/>
        <w:ind w:firstLine="284"/>
        <w:jc w:val="both"/>
        <w:rPr>
          <w:b/>
          <w:i/>
          <w:u w:val="single"/>
          <w:lang w:eastAsia="it-IT"/>
        </w:rPr>
      </w:pPr>
      <w:r w:rsidRPr="009C5089">
        <w:rPr>
          <w:b/>
          <w:i/>
          <w:u w:val="single"/>
          <w:lang w:eastAsia="it-IT"/>
        </w:rPr>
        <w:t xml:space="preserve">                                                                                                                                                     </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Disturbi dell’umore</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33-90%</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Disturbi della personalità</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26,5-91%</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Impulsività, aggressività</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10-45%</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Disturbi d’ansia</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2-36%</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Suicidio</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10-20%</w:t>
      </w:r>
    </w:p>
    <w:p w:rsidR="009C5089" w:rsidRPr="009C5089" w:rsidRDefault="009C5089" w:rsidP="009C5089">
      <w:pPr>
        <w:pStyle w:val="Paragrafoelenco"/>
        <w:numPr>
          <w:ilvl w:val="0"/>
          <w:numId w:val="3"/>
        </w:numPr>
        <w:spacing w:after="0" w:line="360" w:lineRule="auto"/>
        <w:ind w:left="0" w:firstLine="284"/>
        <w:jc w:val="both"/>
        <w:rPr>
          <w:rFonts w:ascii="Times New Roman" w:eastAsia="Times New Roman" w:hAnsi="Times New Roman" w:cs="Times New Roman"/>
          <w:sz w:val="24"/>
          <w:szCs w:val="24"/>
          <w:lang w:eastAsia="it-IT"/>
        </w:rPr>
      </w:pPr>
      <w:r w:rsidRPr="009C5089">
        <w:rPr>
          <w:rFonts w:ascii="Times New Roman" w:eastAsia="Times New Roman" w:hAnsi="Times New Roman" w:cs="Times New Roman"/>
          <w:sz w:val="24"/>
          <w:szCs w:val="24"/>
          <w:lang w:eastAsia="it-IT"/>
        </w:rPr>
        <w:t>Psicosi schizofrenica</w:t>
      </w:r>
      <w:proofErr w:type="gramStart"/>
      <w:r w:rsidRPr="009C5089">
        <w:rPr>
          <w:rFonts w:ascii="Times New Roman" w:eastAsia="Times New Roman" w:hAnsi="Times New Roman" w:cs="Times New Roman"/>
          <w:sz w:val="24"/>
          <w:szCs w:val="24"/>
          <w:lang w:eastAsia="it-IT"/>
        </w:rPr>
        <w:t xml:space="preserve">         </w:t>
      </w:r>
      <w:proofErr w:type="gramEnd"/>
      <w:r w:rsidRPr="009C5089">
        <w:rPr>
          <w:rFonts w:ascii="Times New Roman" w:eastAsia="Times New Roman" w:hAnsi="Times New Roman" w:cs="Times New Roman"/>
          <w:sz w:val="24"/>
          <w:szCs w:val="24"/>
          <w:lang w:eastAsia="it-IT"/>
        </w:rPr>
        <w:t>0,2-19%</w:t>
      </w:r>
    </w:p>
    <w:p w:rsidR="009C5089" w:rsidRDefault="009C5089" w:rsidP="009C5089">
      <w:pPr>
        <w:spacing w:line="360" w:lineRule="auto"/>
        <w:ind w:firstLine="284"/>
        <w:jc w:val="both"/>
        <w:rPr>
          <w:lang w:eastAsia="it-IT"/>
        </w:rPr>
      </w:pPr>
      <w:r w:rsidRPr="006B5FCD">
        <w:rPr>
          <w:lang w:eastAsia="it-IT"/>
        </w:rPr>
        <w:t xml:space="preserve">           </w:t>
      </w:r>
    </w:p>
    <w:p w:rsidR="00526939" w:rsidRDefault="00526939" w:rsidP="009C5089">
      <w:pPr>
        <w:spacing w:line="360" w:lineRule="auto"/>
        <w:ind w:firstLine="284"/>
        <w:jc w:val="both"/>
        <w:rPr>
          <w:lang w:eastAsia="it-IT"/>
        </w:rPr>
      </w:pPr>
    </w:p>
    <w:p w:rsidR="009C5089" w:rsidRPr="00526939" w:rsidRDefault="009C5089" w:rsidP="009C5089">
      <w:pPr>
        <w:spacing w:line="360" w:lineRule="auto"/>
        <w:jc w:val="both"/>
        <w:rPr>
          <w:b/>
          <w:bCs/>
          <w:i/>
          <w:lang w:eastAsia="it-IT"/>
        </w:rPr>
      </w:pPr>
      <w:r w:rsidRPr="00526939">
        <w:rPr>
          <w:b/>
          <w:bCs/>
          <w:i/>
          <w:lang w:eastAsia="it-IT"/>
        </w:rPr>
        <w:t xml:space="preserve">Il rischio e la protezione </w:t>
      </w:r>
      <w:proofErr w:type="gramStart"/>
      <w:r w:rsidRPr="00526939">
        <w:rPr>
          <w:b/>
          <w:bCs/>
          <w:i/>
          <w:lang w:eastAsia="it-IT"/>
        </w:rPr>
        <w:t xml:space="preserve">nell’ </w:t>
      </w:r>
      <w:proofErr w:type="gramEnd"/>
      <w:r w:rsidRPr="00526939">
        <w:rPr>
          <w:b/>
          <w:bCs/>
          <w:i/>
          <w:lang w:eastAsia="it-IT"/>
        </w:rPr>
        <w:t>adolescenza</w:t>
      </w:r>
    </w:p>
    <w:p w:rsidR="009C5089" w:rsidRDefault="009C5089" w:rsidP="009C5089">
      <w:pPr>
        <w:spacing w:line="360" w:lineRule="auto"/>
        <w:jc w:val="both"/>
        <w:rPr>
          <w:bCs/>
          <w:lang w:eastAsia="it-IT"/>
        </w:rPr>
      </w:pPr>
      <w:r>
        <w:rPr>
          <w:bCs/>
          <w:lang w:eastAsia="it-IT"/>
        </w:rPr>
        <w:t xml:space="preserve">Diversi studi </w:t>
      </w:r>
      <w:proofErr w:type="gramStart"/>
      <w:r>
        <w:rPr>
          <w:bCs/>
          <w:lang w:eastAsia="it-IT"/>
        </w:rPr>
        <w:t>mettono in evidenza</w:t>
      </w:r>
      <w:proofErr w:type="gramEnd"/>
      <w:r>
        <w:rPr>
          <w:bCs/>
          <w:lang w:eastAsia="it-IT"/>
        </w:rPr>
        <w:t xml:space="preserve"> come l’ adolescenza sia un periodo in cui la relazione genitori-figli cambia radicalmente e in questo nuovo rapporto possono nascere discussioni e conflitti.</w:t>
      </w:r>
    </w:p>
    <w:p w:rsidR="009C5089" w:rsidRDefault="009C5089" w:rsidP="009C5089">
      <w:pPr>
        <w:spacing w:line="360" w:lineRule="auto"/>
        <w:jc w:val="both"/>
        <w:rPr>
          <w:bCs/>
          <w:lang w:eastAsia="it-IT"/>
        </w:rPr>
      </w:pPr>
      <w:r>
        <w:rPr>
          <w:bCs/>
          <w:lang w:eastAsia="it-IT"/>
        </w:rPr>
        <w:t xml:space="preserve">Gli adolescenti, rispetto a individui di altre fasce di età, tendono ad avere un maggior numero di comportamenti rischiosi (ad esempio gli incidenti stradali del sabato sera). </w:t>
      </w:r>
    </w:p>
    <w:p w:rsidR="009C5089" w:rsidRDefault="009C5089" w:rsidP="009C5089">
      <w:pPr>
        <w:spacing w:line="360" w:lineRule="auto"/>
        <w:jc w:val="both"/>
        <w:rPr>
          <w:bCs/>
          <w:lang w:eastAsia="it-IT"/>
        </w:rPr>
      </w:pPr>
      <w:r>
        <w:rPr>
          <w:bCs/>
          <w:lang w:eastAsia="it-IT"/>
        </w:rPr>
        <w:t xml:space="preserve">In molti studi si evidenzia che </w:t>
      </w:r>
      <w:proofErr w:type="gramStart"/>
      <w:r>
        <w:rPr>
          <w:bCs/>
          <w:lang w:eastAsia="it-IT"/>
        </w:rPr>
        <w:t xml:space="preserve">l’ </w:t>
      </w:r>
      <w:proofErr w:type="gramEnd"/>
      <w:r>
        <w:rPr>
          <w:bCs/>
          <w:lang w:eastAsia="it-IT"/>
        </w:rPr>
        <w:t xml:space="preserve">adolescente valuta come più rilevanti le preoccupazioni riguardo la scuola, l’ aspetto fisico, le relazioni interpersonali. Al contrario, sono considerate meno rilevanti le preoccupazioni riguardo </w:t>
      </w:r>
      <w:proofErr w:type="gramStart"/>
      <w:r>
        <w:rPr>
          <w:bCs/>
          <w:lang w:eastAsia="it-IT"/>
        </w:rPr>
        <w:t xml:space="preserve">l’ </w:t>
      </w:r>
      <w:proofErr w:type="gramEnd"/>
      <w:r>
        <w:rPr>
          <w:bCs/>
          <w:lang w:eastAsia="it-IT"/>
        </w:rPr>
        <w:t>uso di droghe, l’ attività sessuale e la nutrizione.</w:t>
      </w:r>
    </w:p>
    <w:p w:rsidR="009C5089" w:rsidRDefault="009C5089" w:rsidP="009C5089">
      <w:pPr>
        <w:spacing w:line="360" w:lineRule="auto"/>
        <w:jc w:val="both"/>
        <w:rPr>
          <w:bCs/>
          <w:lang w:eastAsia="it-IT"/>
        </w:rPr>
      </w:pPr>
      <w:r>
        <w:rPr>
          <w:bCs/>
          <w:lang w:eastAsia="it-IT"/>
        </w:rPr>
        <w:t xml:space="preserve">Per comprendere i comportamenti a rischio in età adolescenziale occorre fare riferimento alla relazione tra </w:t>
      </w:r>
      <w:proofErr w:type="gramStart"/>
      <w:r>
        <w:rPr>
          <w:bCs/>
          <w:lang w:eastAsia="it-IT"/>
        </w:rPr>
        <w:t xml:space="preserve">l’ </w:t>
      </w:r>
      <w:proofErr w:type="gramEnd"/>
      <w:r>
        <w:rPr>
          <w:bCs/>
          <w:lang w:eastAsia="it-IT"/>
        </w:rPr>
        <w:t xml:space="preserve">adolescente e il suo contesto (Scabini, Cigoli, 2000). Si tratta di comportamenti che compaiono in questa età e che possono mettere a repentaglio il benessere psicologico e sociale, così </w:t>
      </w:r>
      <w:r>
        <w:rPr>
          <w:bCs/>
          <w:lang w:eastAsia="it-IT"/>
        </w:rPr>
        <w:lastRenderedPageBreak/>
        <w:t>come la salute fisica immediata o futura. Alcuni di questi comportamenti possono poi portare ad atti devianti, del consumo di droghe, di determinate attitudini alimentari (Bonino, 2003).</w:t>
      </w:r>
    </w:p>
    <w:p w:rsidR="009C5089" w:rsidRDefault="009C5089" w:rsidP="009C5089">
      <w:pPr>
        <w:spacing w:line="360" w:lineRule="auto"/>
        <w:jc w:val="both"/>
        <w:rPr>
          <w:bCs/>
          <w:lang w:eastAsia="it-IT"/>
        </w:rPr>
      </w:pPr>
      <w:r>
        <w:rPr>
          <w:bCs/>
          <w:lang w:eastAsia="it-IT"/>
        </w:rPr>
        <w:t>Ci sono poi fattori di protezione che contribuiscono a evitare o ad attenuare una situazione di disagio o un certo comportamento a rischio ad esempio la coesione familiare, i genitori positivi…</w:t>
      </w:r>
      <w:proofErr w:type="gramStart"/>
      <w:r>
        <w:rPr>
          <w:bCs/>
          <w:lang w:eastAsia="it-IT"/>
        </w:rPr>
        <w:t>)</w:t>
      </w:r>
      <w:proofErr w:type="gramEnd"/>
      <w:r>
        <w:rPr>
          <w:bCs/>
          <w:lang w:eastAsia="it-IT"/>
        </w:rPr>
        <w:t>.</w:t>
      </w:r>
    </w:p>
    <w:p w:rsidR="009C5089" w:rsidRDefault="009C5089" w:rsidP="009C5089">
      <w:pPr>
        <w:spacing w:line="360" w:lineRule="auto"/>
        <w:jc w:val="both"/>
        <w:rPr>
          <w:bCs/>
          <w:lang w:eastAsia="it-IT"/>
        </w:rPr>
      </w:pPr>
      <w:r>
        <w:rPr>
          <w:bCs/>
          <w:lang w:eastAsia="it-IT"/>
        </w:rPr>
        <w:t xml:space="preserve">Grazie agli effetti dei fattori di protezione alcuni adolescenti riescono ad avere un ottimo </w:t>
      </w:r>
      <w:proofErr w:type="gramStart"/>
      <w:r>
        <w:rPr>
          <w:bCs/>
          <w:lang w:eastAsia="it-IT"/>
        </w:rPr>
        <w:t>sviluppo anche se</w:t>
      </w:r>
      <w:proofErr w:type="gramEnd"/>
      <w:r>
        <w:rPr>
          <w:bCs/>
          <w:lang w:eastAsia="it-IT"/>
        </w:rPr>
        <w:t xml:space="preserve"> vivono in condizioni sociali o </w:t>
      </w:r>
      <w:proofErr w:type="spellStart"/>
      <w:r>
        <w:rPr>
          <w:bCs/>
          <w:lang w:eastAsia="it-IT"/>
        </w:rPr>
        <w:t>psico</w:t>
      </w:r>
      <w:proofErr w:type="spellEnd"/>
      <w:r>
        <w:rPr>
          <w:bCs/>
          <w:lang w:eastAsia="it-IT"/>
        </w:rPr>
        <w:t xml:space="preserve"> negative.</w:t>
      </w:r>
    </w:p>
    <w:p w:rsidR="009C5089" w:rsidRDefault="009C5089" w:rsidP="009C5089">
      <w:pPr>
        <w:spacing w:line="360" w:lineRule="auto"/>
        <w:jc w:val="both"/>
        <w:rPr>
          <w:bCs/>
          <w:lang w:eastAsia="it-IT"/>
        </w:rPr>
      </w:pPr>
      <w:r>
        <w:rPr>
          <w:bCs/>
          <w:lang w:eastAsia="it-IT"/>
        </w:rPr>
        <w:t xml:space="preserve">In linea generale, è possibile indicare tre differenti tipologie di studi empirici che </w:t>
      </w:r>
      <w:proofErr w:type="spellStart"/>
      <w:r>
        <w:rPr>
          <w:bCs/>
          <w:lang w:eastAsia="it-IT"/>
        </w:rPr>
        <w:t>hanni</w:t>
      </w:r>
      <w:proofErr w:type="spellEnd"/>
      <w:r>
        <w:rPr>
          <w:bCs/>
          <w:lang w:eastAsia="it-IT"/>
        </w:rPr>
        <w:t xml:space="preserve"> indagato i fattori di rischio e di protezione nelle dipendenze in adolescenza.</w:t>
      </w:r>
    </w:p>
    <w:p w:rsidR="009C5089" w:rsidRDefault="009C5089" w:rsidP="009C5089">
      <w:pPr>
        <w:spacing w:line="360" w:lineRule="auto"/>
        <w:jc w:val="both"/>
        <w:rPr>
          <w:bCs/>
          <w:lang w:eastAsia="it-IT"/>
        </w:rPr>
      </w:pPr>
      <w:r w:rsidRPr="00560894">
        <w:rPr>
          <w:bCs/>
          <w:lang w:eastAsia="it-IT"/>
        </w:rPr>
        <w:t>A)</w:t>
      </w:r>
      <w:r>
        <w:rPr>
          <w:bCs/>
          <w:lang w:eastAsia="it-IT"/>
        </w:rPr>
        <w:t xml:space="preserve"> </w:t>
      </w:r>
      <w:r w:rsidRPr="00560894">
        <w:rPr>
          <w:bCs/>
          <w:lang w:eastAsia="it-IT"/>
        </w:rPr>
        <w:t>Studi longitudinali basati su gruppi “normali” di studenti (</w:t>
      </w:r>
      <w:proofErr w:type="spellStart"/>
      <w:r w:rsidRPr="00560894">
        <w:rPr>
          <w:bCs/>
          <w:lang w:eastAsia="it-IT"/>
        </w:rPr>
        <w:t>Jessor</w:t>
      </w:r>
      <w:proofErr w:type="spellEnd"/>
      <w:r w:rsidRPr="00560894">
        <w:rPr>
          <w:bCs/>
          <w:lang w:eastAsia="it-IT"/>
        </w:rPr>
        <w:t xml:space="preserve">, </w:t>
      </w:r>
      <w:proofErr w:type="spellStart"/>
      <w:r w:rsidRPr="00560894">
        <w:rPr>
          <w:bCs/>
          <w:lang w:eastAsia="it-IT"/>
        </w:rPr>
        <w:t>Jessor</w:t>
      </w:r>
      <w:proofErr w:type="spellEnd"/>
      <w:r w:rsidRPr="00560894">
        <w:rPr>
          <w:bCs/>
          <w:lang w:eastAsia="it-IT"/>
        </w:rPr>
        <w:t>, 1977</w:t>
      </w:r>
      <w:proofErr w:type="gramStart"/>
      <w:r w:rsidRPr="00560894">
        <w:rPr>
          <w:bCs/>
          <w:lang w:eastAsia="it-IT"/>
        </w:rPr>
        <w:t>).</w:t>
      </w:r>
      <w:proofErr w:type="gramEnd"/>
      <w:r w:rsidRPr="00560894">
        <w:rPr>
          <w:bCs/>
          <w:lang w:eastAsia="it-IT"/>
        </w:rPr>
        <w:t xml:space="preserve"> </w:t>
      </w:r>
      <w:r>
        <w:rPr>
          <w:bCs/>
          <w:lang w:eastAsia="it-IT"/>
        </w:rPr>
        <w:t xml:space="preserve"> Tali studi seguono un numero elevato di soggetti per </w:t>
      </w:r>
      <w:proofErr w:type="gramStart"/>
      <w:r>
        <w:rPr>
          <w:bCs/>
          <w:lang w:eastAsia="it-IT"/>
        </w:rPr>
        <w:t>periodi di tempo</w:t>
      </w:r>
      <w:proofErr w:type="gramEnd"/>
      <w:r>
        <w:rPr>
          <w:bCs/>
          <w:lang w:eastAsia="it-IT"/>
        </w:rPr>
        <w:t xml:space="preserve">  relativamente lunghi e permettono di descrivere l’ andamento del comportamento problematiche dei fattori protettivi e di rischio ad esso connessi. </w:t>
      </w:r>
    </w:p>
    <w:p w:rsidR="009C5089" w:rsidRDefault="00526939" w:rsidP="009C5089">
      <w:pPr>
        <w:spacing w:line="360" w:lineRule="auto"/>
        <w:jc w:val="both"/>
        <w:rPr>
          <w:bCs/>
          <w:lang w:eastAsia="it-IT"/>
        </w:rPr>
      </w:pPr>
      <w:r>
        <w:rPr>
          <w:bCs/>
          <w:lang w:eastAsia="it-IT"/>
        </w:rPr>
        <w:t xml:space="preserve">B) Studi su gruppi </w:t>
      </w:r>
      <w:r w:rsidR="009C5089">
        <w:rPr>
          <w:bCs/>
          <w:lang w:eastAsia="it-IT"/>
        </w:rPr>
        <w:t>di soggetti “a rischio”, spesso adolescenti con genitori con problemi di dipendenza da alcol o da sostanze (</w:t>
      </w:r>
      <w:proofErr w:type="spellStart"/>
      <w:r w:rsidR="009C5089">
        <w:rPr>
          <w:bCs/>
          <w:lang w:eastAsia="it-IT"/>
        </w:rPr>
        <w:t>Ungar</w:t>
      </w:r>
      <w:proofErr w:type="spellEnd"/>
      <w:r w:rsidR="009C5089">
        <w:rPr>
          <w:bCs/>
          <w:lang w:eastAsia="it-IT"/>
        </w:rPr>
        <w:t>, 2004)</w:t>
      </w:r>
      <w:r>
        <w:rPr>
          <w:bCs/>
          <w:lang w:eastAsia="it-IT"/>
        </w:rPr>
        <w:t xml:space="preserve"> </w:t>
      </w:r>
      <w:r w:rsidR="009C5089">
        <w:rPr>
          <w:bCs/>
          <w:lang w:eastAsia="it-IT"/>
        </w:rPr>
        <w:t xml:space="preserve">. </w:t>
      </w:r>
    </w:p>
    <w:p w:rsidR="009C5089" w:rsidRDefault="009C5089" w:rsidP="009C5089">
      <w:pPr>
        <w:spacing w:line="360" w:lineRule="auto"/>
        <w:jc w:val="both"/>
        <w:rPr>
          <w:bCs/>
          <w:lang w:eastAsia="it-IT"/>
        </w:rPr>
      </w:pPr>
      <w:r>
        <w:rPr>
          <w:bCs/>
          <w:lang w:eastAsia="it-IT"/>
        </w:rPr>
        <w:t>C) Un numero meno consistente di studi si è invece interessato ad adolescenti co</w:t>
      </w:r>
      <w:r w:rsidR="00526939">
        <w:rPr>
          <w:bCs/>
          <w:lang w:eastAsia="it-IT"/>
        </w:rPr>
        <w:t>n disturbi da abuso di sostanze. Questi studi</w:t>
      </w:r>
      <w:r>
        <w:rPr>
          <w:bCs/>
          <w:lang w:eastAsia="it-IT"/>
        </w:rPr>
        <w:t xml:space="preserve">, però, non consentono di distinguere le cause che hanno indotto il disturbo dalle conseguenze. </w:t>
      </w:r>
    </w:p>
    <w:p w:rsidR="009C5089" w:rsidRPr="00560894" w:rsidRDefault="009C5089" w:rsidP="009C5089">
      <w:pPr>
        <w:spacing w:line="360" w:lineRule="auto"/>
        <w:jc w:val="both"/>
        <w:rPr>
          <w:bCs/>
          <w:lang w:eastAsia="it-IT"/>
        </w:rPr>
      </w:pPr>
    </w:p>
    <w:p w:rsidR="00115761" w:rsidRDefault="00115761" w:rsidP="00115761">
      <w:pPr>
        <w:spacing w:line="360" w:lineRule="auto"/>
        <w:jc w:val="both"/>
        <w:rPr>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formulazione dell’ ipotesi di ricerca</w:t>
      </w:r>
    </w:p>
    <w:p w:rsidR="00526939" w:rsidRDefault="00526939" w:rsidP="00526939">
      <w:r w:rsidRPr="00526939">
        <w:t>Le ipotesi sono asserti (quindi un’affermazione che può essere vera o falsa) sulla realtà sotto esame.</w:t>
      </w:r>
      <w:r w:rsidR="009B1851">
        <w:t xml:space="preserve"> </w:t>
      </w:r>
      <w:r w:rsidRPr="00526939">
        <w:t>Le ipotesi che hann</w:t>
      </w:r>
      <w:r>
        <w:t>o legato la nostra ricerca sono:</w:t>
      </w:r>
    </w:p>
    <w:p w:rsidR="00526939" w:rsidRDefault="00526939" w:rsidP="00526939">
      <w:pPr>
        <w:numPr>
          <w:ilvl w:val="0"/>
          <w:numId w:val="9"/>
        </w:numPr>
        <w:tabs>
          <w:tab w:val="left" w:pos="720"/>
        </w:tabs>
      </w:pPr>
      <w:r>
        <w:t xml:space="preserve">Ipotizziamo che esista una relazione tra il </w:t>
      </w:r>
      <w:r w:rsidR="00C86EEE">
        <w:t xml:space="preserve">periodo </w:t>
      </w:r>
      <w:proofErr w:type="gramStart"/>
      <w:r w:rsidR="00C86EEE">
        <w:t xml:space="preserve">dell’ </w:t>
      </w:r>
      <w:proofErr w:type="gramEnd"/>
      <w:r w:rsidR="00C86EEE">
        <w:t>adolescenza (15 anni fino ai 19) e avvicinamento alla dipendenza</w:t>
      </w:r>
      <w:r>
        <w:t>;</w:t>
      </w:r>
    </w:p>
    <w:p w:rsidR="00526939" w:rsidRDefault="00C86EEE" w:rsidP="00526939">
      <w:pPr>
        <w:numPr>
          <w:ilvl w:val="0"/>
          <w:numId w:val="9"/>
        </w:numPr>
        <w:tabs>
          <w:tab w:val="left" w:pos="720"/>
        </w:tabs>
      </w:pPr>
      <w:proofErr w:type="gramStart"/>
      <w:r>
        <w:t xml:space="preserve">L’ </w:t>
      </w:r>
      <w:proofErr w:type="gramEnd"/>
      <w:r>
        <w:t>adolescenza, caratterizzata da fragilità somatica e psicologica del soggetto, incentiva la dipendenza</w:t>
      </w:r>
      <w:r w:rsidR="00526939">
        <w:t>;</w:t>
      </w:r>
    </w:p>
    <w:p w:rsidR="00992BD1" w:rsidRDefault="00992BD1" w:rsidP="00992BD1">
      <w:pPr>
        <w:numPr>
          <w:ilvl w:val="0"/>
          <w:numId w:val="9"/>
        </w:numPr>
        <w:tabs>
          <w:tab w:val="left" w:pos="720"/>
        </w:tabs>
      </w:pPr>
      <w:r>
        <w:t>L'adolescenza,</w:t>
      </w:r>
      <w:r w:rsidRPr="00992BD1">
        <w:t xml:space="preserve"> periodo di cambiamenti, di trasfo</w:t>
      </w:r>
      <w:r>
        <w:t>rmazione fisica e intellettuale</w:t>
      </w:r>
      <w:r w:rsidRPr="00992BD1">
        <w:t xml:space="preserve"> si definisce come</w:t>
      </w:r>
      <w:r>
        <w:t xml:space="preserve"> "età delle crisi". </w:t>
      </w:r>
      <w:r w:rsidRPr="00992BD1">
        <w:t>La crisi può essere silenziosa e passare inosservata</w:t>
      </w:r>
      <w:r>
        <w:t xml:space="preserve"> ma può anche portare ribellioni contro se stessi (dipendenze) e gli altri.</w:t>
      </w:r>
      <w:r w:rsidRPr="00992BD1">
        <w:br/>
      </w:r>
    </w:p>
    <w:p w:rsidR="00526939" w:rsidRDefault="00526939" w:rsidP="00992BD1">
      <w:pPr>
        <w:tabs>
          <w:tab w:val="center" w:pos="4819"/>
        </w:tabs>
      </w:pPr>
    </w:p>
    <w:p w:rsidR="00992BD1" w:rsidRDefault="00992BD1" w:rsidP="00992BD1">
      <w:pPr>
        <w:suppressAutoHyphens w:val="0"/>
        <w:autoSpaceDE w:val="0"/>
        <w:autoSpaceDN w:val="0"/>
        <w:adjustRightInd w:val="0"/>
        <w:rPr>
          <w:rFonts w:ascii="TimesNewRomanPS-BoldItalicMT" w:eastAsiaTheme="minorHAnsi" w:hAnsi="TimesNewRomanPS-BoldItalicMT" w:cs="TimesNewRomanPS-BoldItalicMT"/>
          <w:b/>
          <w:bCs/>
          <w:iCs/>
          <w:caps/>
          <w:color w:val="00000A"/>
          <w:lang w:eastAsia="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04C3F">
        <w:rPr>
          <w:rFonts w:ascii="TimesNewRomanPS-BoldItalicMT" w:eastAsiaTheme="minorHAnsi" w:hAnsi="TimesNewRomanPS-BoldItalicMT" w:cs="TimesNewRomanPS-BoldItalicMT"/>
          <w:b/>
          <w:bCs/>
          <w:iCs/>
          <w:caps/>
          <w:color w:val="00000A"/>
          <w:lang w:eastAsia="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ESTRAZIONE DEI FATTORI DALLE IPOTESI</w:t>
      </w:r>
    </w:p>
    <w:p w:rsidR="00D04C3F" w:rsidRPr="00D04C3F" w:rsidRDefault="00D04C3F" w:rsidP="00992BD1">
      <w:pPr>
        <w:suppressAutoHyphens w:val="0"/>
        <w:autoSpaceDE w:val="0"/>
        <w:autoSpaceDN w:val="0"/>
        <w:adjustRightInd w:val="0"/>
        <w:rPr>
          <w:rFonts w:ascii="TimesNewRomanPS-BoldItalicMT" w:eastAsiaTheme="minorHAnsi" w:hAnsi="TimesNewRomanPS-BoldItalicMT" w:cs="TimesNewRomanPS-BoldItalicMT"/>
          <w:b/>
          <w:bCs/>
          <w:iCs/>
          <w:caps/>
          <w:color w:val="00000A"/>
          <w:lang w:eastAsia="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992BD1" w:rsidRPr="00D04C3F" w:rsidRDefault="00992BD1" w:rsidP="00992BD1">
      <w:pPr>
        <w:suppressAutoHyphens w:val="0"/>
        <w:autoSpaceDE w:val="0"/>
        <w:autoSpaceDN w:val="0"/>
        <w:adjustRightInd w:val="0"/>
        <w:rPr>
          <w:rFonts w:eastAsiaTheme="minorHAnsi"/>
          <w:color w:val="00000A"/>
          <w:lang w:eastAsia="en-US"/>
        </w:rPr>
      </w:pPr>
      <w:r w:rsidRPr="00D04C3F">
        <w:rPr>
          <w:rFonts w:eastAsiaTheme="minorHAnsi"/>
          <w:color w:val="00000A"/>
          <w:lang w:eastAsia="en-US"/>
        </w:rPr>
        <w:t>Si estraggono dalle ipotesi i fattori e si cerca di individuar</w:t>
      </w:r>
      <w:r w:rsidR="00D04C3F">
        <w:rPr>
          <w:rFonts w:eastAsiaTheme="minorHAnsi"/>
          <w:color w:val="00000A"/>
          <w:lang w:eastAsia="en-US"/>
        </w:rPr>
        <w:t xml:space="preserve">e i livelli </w:t>
      </w:r>
      <w:proofErr w:type="gramStart"/>
      <w:r w:rsidR="00D04C3F">
        <w:rPr>
          <w:rFonts w:eastAsiaTheme="minorHAnsi"/>
          <w:color w:val="00000A"/>
          <w:lang w:eastAsia="en-US"/>
        </w:rPr>
        <w:t xml:space="preserve">di </w:t>
      </w:r>
      <w:proofErr w:type="gramEnd"/>
      <w:r w:rsidR="00D04C3F">
        <w:rPr>
          <w:rFonts w:eastAsiaTheme="minorHAnsi"/>
          <w:color w:val="00000A"/>
          <w:lang w:eastAsia="en-US"/>
        </w:rPr>
        <w:t xml:space="preserve">influenza tra </w:t>
      </w:r>
      <w:r w:rsidRPr="00D04C3F">
        <w:rPr>
          <w:rFonts w:eastAsiaTheme="minorHAnsi"/>
          <w:color w:val="00000A"/>
          <w:lang w:eastAsia="en-US"/>
        </w:rPr>
        <w:t>essi:</w:t>
      </w:r>
    </w:p>
    <w:p w:rsidR="00992BD1" w:rsidRPr="00D04C3F" w:rsidRDefault="00992BD1" w:rsidP="00992BD1">
      <w:pPr>
        <w:suppressAutoHyphens w:val="0"/>
        <w:autoSpaceDE w:val="0"/>
        <w:autoSpaceDN w:val="0"/>
        <w:adjustRightInd w:val="0"/>
        <w:rPr>
          <w:rFonts w:eastAsiaTheme="minorHAnsi"/>
          <w:color w:val="00000A"/>
          <w:lang w:eastAsia="en-US"/>
        </w:rPr>
      </w:pPr>
      <w:r w:rsidRPr="00D04C3F">
        <w:rPr>
          <w:rFonts w:eastAsiaTheme="minorHAnsi"/>
          <w:color w:val="00000A"/>
          <w:lang w:eastAsia="en-US"/>
        </w:rPr>
        <w:t>I fattori</w:t>
      </w:r>
    </w:p>
    <w:p w:rsidR="00115761" w:rsidRDefault="00115761" w:rsidP="009C5089">
      <w:pPr>
        <w:spacing w:line="360" w:lineRule="auto"/>
        <w:jc w:val="both"/>
        <w:rPr>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W w:w="0" w:type="auto"/>
        <w:tblInd w:w="95" w:type="dxa"/>
        <w:tblLayout w:type="fixed"/>
        <w:tblLook w:val="0000" w:firstRow="0" w:lastRow="0" w:firstColumn="0" w:lastColumn="0" w:noHBand="0" w:noVBand="0"/>
      </w:tblPr>
      <w:tblGrid>
        <w:gridCol w:w="5258"/>
        <w:gridCol w:w="4358"/>
      </w:tblGrid>
      <w:tr w:rsidR="00D04C3F" w:rsidRPr="00D04C3F" w:rsidTr="00D04C3F">
        <w:tc>
          <w:tcPr>
            <w:tcW w:w="5258"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t>1.</w:t>
            </w:r>
            <w:proofErr w:type="gramStart"/>
            <w:r w:rsidRPr="00D04C3F">
              <w:rPr>
                <w:rFonts w:ascii="Calibri" w:eastAsia="SimSun" w:hAnsi="Calibri" w:cs="Tahoma"/>
                <w:kern w:val="1"/>
              </w:rPr>
              <w:t>Rappo</w:t>
            </w:r>
            <w:r>
              <w:rPr>
                <w:rFonts w:ascii="Calibri" w:eastAsia="SimSun" w:hAnsi="Calibri" w:cs="Tahoma"/>
                <w:kern w:val="1"/>
              </w:rPr>
              <w:t>rto</w:t>
            </w:r>
            <w:proofErr w:type="gramEnd"/>
            <w:r>
              <w:rPr>
                <w:rFonts w:ascii="Calibri" w:eastAsia="SimSun" w:hAnsi="Calibri" w:cs="Tahoma"/>
                <w:kern w:val="1"/>
              </w:rPr>
              <w:t xml:space="preserve"> dell’adolescente con l’ oggetto della dipendenza</w:t>
            </w:r>
          </w:p>
          <w:p w:rsidR="00D04C3F" w:rsidRPr="00D04C3F" w:rsidRDefault="00D04C3F" w:rsidP="00D04C3F">
            <w:pPr>
              <w:tabs>
                <w:tab w:val="left" w:pos="3135"/>
              </w:tabs>
              <w:spacing w:line="100" w:lineRule="atLeast"/>
              <w:rPr>
                <w:rFonts w:ascii="Calibri" w:eastAsia="SimSun" w:hAnsi="Calibri" w:cs="Tahoma"/>
                <w:kern w:val="1"/>
              </w:rPr>
            </w:pPr>
          </w:p>
        </w:tc>
        <w:tc>
          <w:tcPr>
            <w:tcW w:w="4358"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t>Fattore dipendente</w:t>
            </w:r>
          </w:p>
        </w:tc>
      </w:tr>
      <w:tr w:rsidR="00D04C3F" w:rsidRPr="00D04C3F" w:rsidTr="00D04C3F">
        <w:tc>
          <w:tcPr>
            <w:tcW w:w="5258"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lastRenderedPageBreak/>
              <w:t>2.</w:t>
            </w:r>
            <w:proofErr w:type="gramStart"/>
            <w:r w:rsidRPr="00D04C3F">
              <w:rPr>
                <w:rFonts w:ascii="Calibri" w:eastAsia="SimSun" w:hAnsi="Calibri" w:cs="Tahoma"/>
                <w:kern w:val="1"/>
              </w:rPr>
              <w:t>Percezione</w:t>
            </w:r>
            <w:proofErr w:type="gramEnd"/>
            <w:r>
              <w:rPr>
                <w:rFonts w:ascii="Calibri" w:eastAsia="SimSun" w:hAnsi="Calibri" w:cs="Tahoma"/>
                <w:kern w:val="1"/>
              </w:rPr>
              <w:t xml:space="preserve"> della propria immagine </w:t>
            </w:r>
          </w:p>
          <w:p w:rsidR="00D04C3F" w:rsidRPr="00D04C3F" w:rsidRDefault="00D04C3F" w:rsidP="00D04C3F">
            <w:pPr>
              <w:tabs>
                <w:tab w:val="left" w:pos="3135"/>
              </w:tabs>
              <w:spacing w:line="100" w:lineRule="atLeast"/>
              <w:rPr>
                <w:rFonts w:ascii="Calibri" w:eastAsia="SimSun" w:hAnsi="Calibri" w:cs="Tahoma"/>
                <w:kern w:val="1"/>
              </w:rPr>
            </w:pPr>
          </w:p>
        </w:tc>
        <w:tc>
          <w:tcPr>
            <w:tcW w:w="4358"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t>Fattore dipendente</w:t>
            </w:r>
          </w:p>
        </w:tc>
      </w:tr>
      <w:tr w:rsidR="00D04C3F" w:rsidRPr="00D04C3F" w:rsidTr="00D04C3F">
        <w:trPr>
          <w:trHeight w:val="648"/>
        </w:trPr>
        <w:tc>
          <w:tcPr>
            <w:tcW w:w="5258" w:type="dxa"/>
            <w:tcBorders>
              <w:top w:val="single" w:sz="4" w:space="0" w:color="000000"/>
              <w:left w:val="single" w:sz="4" w:space="0" w:color="000000"/>
              <w:bottom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t>3.</w:t>
            </w:r>
            <w:proofErr w:type="gramStart"/>
            <w:r w:rsidRPr="00D04C3F">
              <w:rPr>
                <w:rFonts w:ascii="Calibri" w:eastAsia="SimSun" w:hAnsi="Calibri" w:cs="Tahoma"/>
                <w:kern w:val="1"/>
              </w:rPr>
              <w:t>Consumo</w:t>
            </w:r>
            <w:proofErr w:type="gramEnd"/>
            <w:r w:rsidRPr="00D04C3F">
              <w:rPr>
                <w:rFonts w:ascii="Calibri" w:eastAsia="SimSun" w:hAnsi="Calibri" w:cs="Tahoma"/>
                <w:kern w:val="1"/>
              </w:rPr>
              <w:t xml:space="preserve"> </w:t>
            </w:r>
            <w:r>
              <w:rPr>
                <w:rFonts w:ascii="Calibri" w:eastAsia="SimSun" w:hAnsi="Calibri" w:cs="Tahoma"/>
                <w:kern w:val="1"/>
              </w:rPr>
              <w:t>di sostanze</w:t>
            </w:r>
            <w:r w:rsidRPr="00D04C3F">
              <w:rPr>
                <w:rFonts w:ascii="Calibri" w:eastAsia="SimSun" w:hAnsi="Calibri" w:cs="Tahoma"/>
                <w:kern w:val="1"/>
              </w:rPr>
              <w:t xml:space="preserve"> dell’adolescente</w:t>
            </w:r>
          </w:p>
        </w:tc>
        <w:tc>
          <w:tcPr>
            <w:tcW w:w="4358"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kern w:val="1"/>
              </w:rPr>
            </w:pPr>
            <w:r w:rsidRPr="00D04C3F">
              <w:rPr>
                <w:rFonts w:ascii="Calibri" w:eastAsia="SimSun" w:hAnsi="Calibri" w:cs="Tahoma"/>
                <w:kern w:val="1"/>
              </w:rPr>
              <w:t xml:space="preserve">Fattore indipendente </w:t>
            </w:r>
          </w:p>
        </w:tc>
      </w:tr>
      <w:tr w:rsidR="00D04C3F" w:rsidRPr="00D04C3F" w:rsidTr="00D04C3F">
        <w:tblPrEx>
          <w:tblCellMar>
            <w:top w:w="55" w:type="dxa"/>
            <w:left w:w="55" w:type="dxa"/>
            <w:bottom w:w="55" w:type="dxa"/>
            <w:right w:w="55" w:type="dxa"/>
          </w:tblCellMar>
        </w:tblPrEx>
        <w:tc>
          <w:tcPr>
            <w:tcW w:w="5258" w:type="dxa"/>
            <w:tcBorders>
              <w:top w:val="single" w:sz="1" w:space="0" w:color="000000"/>
              <w:left w:val="single" w:sz="1" w:space="0" w:color="000000"/>
              <w:bottom w:val="single" w:sz="1" w:space="0" w:color="000000"/>
            </w:tcBorders>
            <w:shd w:val="clear" w:color="auto" w:fill="auto"/>
          </w:tcPr>
          <w:p w:rsidR="00D04C3F" w:rsidRPr="00D04C3F" w:rsidRDefault="00D04C3F" w:rsidP="00D04C3F">
            <w:pPr>
              <w:suppressLineNumbers/>
              <w:spacing w:after="200" w:line="276" w:lineRule="auto"/>
              <w:rPr>
                <w:rFonts w:ascii="Calibri" w:eastAsia="SimSun" w:hAnsi="Calibri" w:cs="Tahoma"/>
                <w:kern w:val="1"/>
              </w:rPr>
            </w:pPr>
            <w:r w:rsidRPr="00D04C3F">
              <w:rPr>
                <w:rFonts w:ascii="Calibri" w:eastAsia="SimSun" w:hAnsi="Calibri" w:cs="Tahoma"/>
                <w:kern w:val="1"/>
              </w:rPr>
              <w:t xml:space="preserve"> </w:t>
            </w:r>
            <w:proofErr w:type="gramStart"/>
            <w:r w:rsidRPr="00D04C3F">
              <w:rPr>
                <w:rFonts w:ascii="Calibri" w:eastAsia="SimSun" w:hAnsi="Calibri" w:cs="Tahoma"/>
                <w:kern w:val="1"/>
              </w:rPr>
              <w:t>4.genere</w:t>
            </w:r>
            <w:proofErr w:type="gramEnd"/>
          </w:p>
        </w:tc>
        <w:tc>
          <w:tcPr>
            <w:tcW w:w="4358" w:type="dxa"/>
            <w:tcBorders>
              <w:top w:val="single" w:sz="1" w:space="0" w:color="000000"/>
              <w:left w:val="single" w:sz="1" w:space="0" w:color="000000"/>
              <w:bottom w:val="single" w:sz="1" w:space="0" w:color="000000"/>
              <w:right w:val="single" w:sz="1" w:space="0" w:color="000000"/>
            </w:tcBorders>
            <w:shd w:val="clear" w:color="auto" w:fill="auto"/>
          </w:tcPr>
          <w:p w:rsidR="00D04C3F" w:rsidRPr="00D04C3F" w:rsidRDefault="00D04C3F" w:rsidP="00D04C3F">
            <w:pPr>
              <w:suppressLineNumbers/>
              <w:spacing w:after="200" w:line="276" w:lineRule="auto"/>
              <w:rPr>
                <w:rFonts w:ascii="Calibri" w:eastAsia="SimSun" w:hAnsi="Calibri" w:cs="Tahoma"/>
                <w:kern w:val="1"/>
              </w:rPr>
            </w:pPr>
            <w:r w:rsidRPr="00D04C3F">
              <w:rPr>
                <w:rFonts w:ascii="Calibri" w:eastAsia="SimSun" w:hAnsi="Calibri" w:cs="Tahoma"/>
                <w:kern w:val="1"/>
              </w:rPr>
              <w:t>Fattore indipendente</w:t>
            </w:r>
          </w:p>
        </w:tc>
      </w:tr>
      <w:tr w:rsidR="00D04C3F" w:rsidRPr="00D04C3F" w:rsidTr="00D04C3F">
        <w:tblPrEx>
          <w:tblCellMar>
            <w:top w:w="55" w:type="dxa"/>
            <w:left w:w="55" w:type="dxa"/>
            <w:bottom w:w="55" w:type="dxa"/>
            <w:right w:w="55" w:type="dxa"/>
          </w:tblCellMar>
        </w:tblPrEx>
        <w:tc>
          <w:tcPr>
            <w:tcW w:w="5258" w:type="dxa"/>
            <w:tcBorders>
              <w:left w:val="single" w:sz="1" w:space="0" w:color="000000"/>
              <w:bottom w:val="single" w:sz="1" w:space="0" w:color="000000"/>
            </w:tcBorders>
            <w:shd w:val="clear" w:color="auto" w:fill="auto"/>
          </w:tcPr>
          <w:p w:rsidR="00D04C3F" w:rsidRPr="00D04C3F" w:rsidRDefault="00D04C3F" w:rsidP="00D04C3F">
            <w:pPr>
              <w:suppressLineNumbers/>
              <w:spacing w:after="200" w:line="276" w:lineRule="auto"/>
              <w:rPr>
                <w:rFonts w:ascii="Calibri" w:eastAsia="SimSun" w:hAnsi="Calibri" w:cs="Tahoma"/>
                <w:kern w:val="1"/>
              </w:rPr>
            </w:pPr>
            <w:r w:rsidRPr="00D04C3F">
              <w:rPr>
                <w:rFonts w:ascii="Calibri" w:eastAsia="SimSun" w:hAnsi="Calibri" w:cs="Tahoma"/>
                <w:kern w:val="1"/>
              </w:rPr>
              <w:t xml:space="preserve"> </w:t>
            </w:r>
            <w:r>
              <w:rPr>
                <w:rFonts w:ascii="Calibri" w:eastAsia="SimSun" w:hAnsi="Calibri" w:cs="Tahoma"/>
                <w:kern w:val="1"/>
              </w:rPr>
              <w:t>5. età</w:t>
            </w:r>
          </w:p>
        </w:tc>
        <w:tc>
          <w:tcPr>
            <w:tcW w:w="4358" w:type="dxa"/>
            <w:tcBorders>
              <w:left w:val="single" w:sz="1" w:space="0" w:color="000000"/>
              <w:bottom w:val="single" w:sz="1" w:space="0" w:color="000000"/>
              <w:right w:val="single" w:sz="1" w:space="0" w:color="000000"/>
            </w:tcBorders>
            <w:shd w:val="clear" w:color="auto" w:fill="auto"/>
          </w:tcPr>
          <w:p w:rsidR="00D04C3F" w:rsidRPr="00D04C3F" w:rsidRDefault="00D04C3F" w:rsidP="00D04C3F">
            <w:pPr>
              <w:suppressLineNumbers/>
              <w:spacing w:after="200" w:line="276" w:lineRule="auto"/>
              <w:rPr>
                <w:rFonts w:ascii="Calibri" w:eastAsia="SimSun" w:hAnsi="Calibri" w:cs="Tahoma"/>
                <w:kern w:val="1"/>
              </w:rPr>
            </w:pPr>
            <w:r w:rsidRPr="00D04C3F">
              <w:rPr>
                <w:rFonts w:ascii="Calibri" w:eastAsia="SimSun" w:hAnsi="Calibri" w:cs="Tahoma"/>
                <w:kern w:val="1"/>
              </w:rPr>
              <w:t>Fattore indipendente</w:t>
            </w:r>
          </w:p>
        </w:tc>
      </w:tr>
    </w:tbl>
    <w:p w:rsidR="00115761" w:rsidRDefault="00115761" w:rsidP="009C5089">
      <w:pPr>
        <w:spacing w:line="360" w:lineRule="auto"/>
        <w:jc w:val="both"/>
        <w:rPr>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B121AB" w:rsidRDefault="00D04C3F" w:rsidP="00D04C3F">
      <w:pPr>
        <w:tabs>
          <w:tab w:val="left" w:pos="3135"/>
        </w:tabs>
        <w:spacing w:line="276" w:lineRule="auto"/>
        <w:rPr>
          <w:rFonts w:eastAsia="SimSun"/>
          <w:b/>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04C3F">
        <w:rPr>
          <w:rFonts w:eastAsia="SimSun"/>
          <w:b/>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INDIVIDUAZIONE DEGLI INDICATORI</w:t>
      </w:r>
    </w:p>
    <w:p w:rsidR="00D04C3F" w:rsidRPr="00B121AB" w:rsidRDefault="00D04C3F" w:rsidP="00D04C3F">
      <w:pPr>
        <w:tabs>
          <w:tab w:val="left" w:pos="3135"/>
        </w:tabs>
        <w:spacing w:line="276" w:lineRule="auto"/>
        <w:rPr>
          <w:rFonts w:eastAsia="SimSun"/>
          <w:b/>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04C3F">
        <w:rPr>
          <w:rFonts w:ascii="Calibri" w:eastAsia="SimSun" w:hAnsi="Calibri" w:cs="Tahoma"/>
          <w:color w:val="000000"/>
          <w:kern w:val="1"/>
        </w:rPr>
        <w:t xml:space="preserve"> </w:t>
      </w:r>
      <w:r w:rsidR="00B121AB">
        <w:rPr>
          <w:rFonts w:ascii="Calibri" w:eastAsia="SimSun" w:hAnsi="Calibri" w:cs="Tahoma"/>
          <w:color w:val="000000"/>
          <w:kern w:val="1"/>
        </w:rPr>
        <w:t xml:space="preserve">Ho </w:t>
      </w:r>
      <w:proofErr w:type="gramStart"/>
      <w:r w:rsidRPr="00D04C3F">
        <w:rPr>
          <w:rFonts w:ascii="Calibri" w:eastAsia="SimSun" w:hAnsi="Calibri" w:cs="Tahoma"/>
          <w:color w:val="000000"/>
          <w:kern w:val="1"/>
        </w:rPr>
        <w:t>successivamente</w:t>
      </w:r>
      <w:proofErr w:type="gramEnd"/>
      <w:r w:rsidRPr="00D04C3F">
        <w:rPr>
          <w:rFonts w:ascii="Calibri" w:eastAsia="SimSun" w:hAnsi="Calibri" w:cs="Tahoma"/>
          <w:color w:val="000000"/>
          <w:kern w:val="1"/>
        </w:rPr>
        <w:t xml:space="preserve"> individuato gli indicatori, cioè le proprietà empiricamente rilevabili di un oggetto che consentono di avere una rilevazione indiretta di una proprietà rappresentata da un concetto astratto, non rilevabile empiricamente in modo diretto.</w:t>
      </w:r>
    </w:p>
    <w:p w:rsidR="00D04C3F" w:rsidRPr="00D04C3F" w:rsidRDefault="00D04C3F" w:rsidP="00D04C3F">
      <w:pPr>
        <w:tabs>
          <w:tab w:val="left" w:pos="3135"/>
        </w:tabs>
        <w:spacing w:line="276" w:lineRule="auto"/>
        <w:rPr>
          <w:rFonts w:ascii="Calibri" w:eastAsia="SimSun" w:hAnsi="Calibri" w:cs="Tahoma"/>
          <w:color w:val="000000"/>
          <w:kern w:val="1"/>
        </w:rPr>
      </w:pPr>
      <w:r w:rsidRPr="00D04C3F">
        <w:rPr>
          <w:rFonts w:ascii="Calibri" w:eastAsia="SimSun" w:hAnsi="Calibri" w:cs="Tahoma"/>
          <w:color w:val="000000"/>
          <w:kern w:val="1"/>
        </w:rPr>
        <w:t xml:space="preserve">E' importante ricordare che un buon indicatore è dato dalla sua </w:t>
      </w:r>
      <w:r w:rsidRPr="00D04C3F">
        <w:rPr>
          <w:rFonts w:ascii="Calibri" w:eastAsia="SimSun" w:hAnsi="Calibri" w:cs="Tahoma"/>
          <w:b/>
          <w:bCs/>
          <w:color w:val="000000"/>
          <w:kern w:val="1"/>
        </w:rPr>
        <w:t>validità</w:t>
      </w:r>
      <w:r w:rsidRPr="00D04C3F">
        <w:rPr>
          <w:rFonts w:ascii="Calibri" w:eastAsia="SimSun" w:hAnsi="Calibri" w:cs="Tahoma"/>
          <w:color w:val="000000"/>
          <w:kern w:val="1"/>
        </w:rPr>
        <w:t xml:space="preserve"> e dalla sua </w:t>
      </w:r>
      <w:r w:rsidRPr="00D04C3F">
        <w:rPr>
          <w:rFonts w:ascii="Calibri" w:eastAsia="SimSun" w:hAnsi="Calibri" w:cs="Tahoma"/>
          <w:b/>
          <w:bCs/>
          <w:color w:val="000000"/>
          <w:kern w:val="1"/>
        </w:rPr>
        <w:t>attendibilità</w:t>
      </w:r>
      <w:r w:rsidRPr="00D04C3F">
        <w:rPr>
          <w:rFonts w:ascii="Calibri" w:eastAsia="SimSun" w:hAnsi="Calibri" w:cs="Tahoma"/>
          <w:color w:val="000000"/>
          <w:kern w:val="1"/>
        </w:rPr>
        <w:t>.</w:t>
      </w:r>
    </w:p>
    <w:p w:rsidR="00D04C3F" w:rsidRPr="00D04C3F" w:rsidRDefault="00D04C3F" w:rsidP="00D04C3F">
      <w:pPr>
        <w:tabs>
          <w:tab w:val="left" w:pos="3135"/>
        </w:tabs>
        <w:spacing w:line="276" w:lineRule="auto"/>
        <w:rPr>
          <w:rFonts w:ascii="Calibri" w:eastAsia="SimSun" w:hAnsi="Calibri" w:cs="Tahoma"/>
          <w:color w:val="000000"/>
          <w:kern w:val="1"/>
        </w:rPr>
      </w:pPr>
      <w:r w:rsidRPr="00D04C3F">
        <w:rPr>
          <w:rFonts w:ascii="Calibri" w:eastAsia="SimSun" w:hAnsi="Calibri" w:cs="Tahoma"/>
          <w:color w:val="000000"/>
          <w:kern w:val="1"/>
        </w:rPr>
        <w:t xml:space="preserve">La validità di un indicatore è la caratteristica di avere effettivamente una relazione semantica con il concetto astratto con cui si suppone sussista un rapporto </w:t>
      </w:r>
      <w:proofErr w:type="gramStart"/>
      <w:r w:rsidRPr="00D04C3F">
        <w:rPr>
          <w:rFonts w:ascii="Calibri" w:eastAsia="SimSun" w:hAnsi="Calibri" w:cs="Tahoma"/>
          <w:color w:val="000000"/>
          <w:kern w:val="1"/>
        </w:rPr>
        <w:t xml:space="preserve">di </w:t>
      </w:r>
      <w:proofErr w:type="gramEnd"/>
      <w:r w:rsidRPr="00D04C3F">
        <w:rPr>
          <w:rFonts w:ascii="Calibri" w:eastAsia="SimSun" w:hAnsi="Calibri" w:cs="Tahoma"/>
          <w:color w:val="000000"/>
          <w:kern w:val="1"/>
        </w:rPr>
        <w:t>indicazione.</w:t>
      </w:r>
    </w:p>
    <w:p w:rsidR="00D04C3F" w:rsidRPr="00D04C3F" w:rsidRDefault="00D04C3F" w:rsidP="00D04C3F">
      <w:pPr>
        <w:tabs>
          <w:tab w:val="left" w:pos="3135"/>
        </w:tabs>
        <w:spacing w:line="276" w:lineRule="auto"/>
        <w:rPr>
          <w:rFonts w:ascii="Calibri" w:eastAsia="SimSun" w:hAnsi="Calibri" w:cs="Tahoma"/>
          <w:color w:val="000000"/>
          <w:kern w:val="1"/>
        </w:rPr>
      </w:pPr>
      <w:r w:rsidRPr="00D04C3F">
        <w:rPr>
          <w:rFonts w:ascii="Calibri" w:eastAsia="SimSun" w:hAnsi="Calibri" w:cs="Tahoma"/>
          <w:color w:val="000000"/>
          <w:kern w:val="1"/>
        </w:rPr>
        <w:t>Essa può essere:</w:t>
      </w:r>
    </w:p>
    <w:p w:rsidR="00D04C3F" w:rsidRPr="00B121AB" w:rsidRDefault="00D04C3F" w:rsidP="00B121AB">
      <w:pPr>
        <w:pStyle w:val="Paragrafoelenco"/>
        <w:numPr>
          <w:ilvl w:val="0"/>
          <w:numId w:val="12"/>
        </w:numPr>
        <w:tabs>
          <w:tab w:val="left" w:pos="3135"/>
        </w:tabs>
        <w:rPr>
          <w:rFonts w:ascii="Calibri" w:eastAsia="SimSun" w:hAnsi="Calibri" w:cs="Tahoma"/>
          <w:color w:val="000000"/>
          <w:kern w:val="1"/>
        </w:rPr>
      </w:pPr>
      <w:proofErr w:type="gramStart"/>
      <w:r w:rsidRPr="00B121AB">
        <w:rPr>
          <w:rFonts w:ascii="Calibri" w:eastAsia="SimSun" w:hAnsi="Calibri" w:cs="Tahoma"/>
          <w:b/>
          <w:bCs/>
          <w:color w:val="000000"/>
          <w:kern w:val="1"/>
        </w:rPr>
        <w:t>interna</w:t>
      </w:r>
      <w:proofErr w:type="gramEnd"/>
      <w:r w:rsidRPr="00B121AB">
        <w:rPr>
          <w:rFonts w:ascii="Calibri" w:eastAsia="SimSun" w:hAnsi="Calibri" w:cs="Tahoma"/>
          <w:color w:val="000000"/>
          <w:kern w:val="1"/>
        </w:rPr>
        <w:t>, quando i risultati ottenuti su un gruppo sono effettivamente veri, cioè quando vengono rispettati i canoni della ricerca scientifica.</w:t>
      </w:r>
    </w:p>
    <w:p w:rsidR="00D04C3F" w:rsidRPr="00B121AB" w:rsidRDefault="00D04C3F" w:rsidP="00B121AB">
      <w:pPr>
        <w:pStyle w:val="Paragrafoelenco"/>
        <w:numPr>
          <w:ilvl w:val="0"/>
          <w:numId w:val="12"/>
        </w:numPr>
        <w:tabs>
          <w:tab w:val="left" w:pos="3135"/>
        </w:tabs>
        <w:rPr>
          <w:rFonts w:ascii="Calibri" w:eastAsia="SimSun" w:hAnsi="Calibri" w:cs="Tahoma"/>
          <w:color w:val="000000"/>
          <w:kern w:val="1"/>
        </w:rPr>
      </w:pPr>
      <w:r w:rsidRPr="00B121AB">
        <w:rPr>
          <w:rFonts w:ascii="Calibri" w:eastAsia="SimSun" w:hAnsi="Calibri" w:cs="Tahoma"/>
          <w:b/>
          <w:bCs/>
          <w:color w:val="000000"/>
          <w:kern w:val="1"/>
        </w:rPr>
        <w:t>Esterna</w:t>
      </w:r>
      <w:r w:rsidRPr="00B121AB">
        <w:rPr>
          <w:rFonts w:ascii="Calibri" w:eastAsia="SimSun" w:hAnsi="Calibri" w:cs="Tahoma"/>
          <w:color w:val="000000"/>
          <w:kern w:val="1"/>
        </w:rPr>
        <w:t>, quando i risultati ottenuti possono essere estesi anche al gruppo più ampio</w:t>
      </w:r>
      <w:proofErr w:type="gramStart"/>
      <w:r w:rsidRPr="00B121AB">
        <w:rPr>
          <w:rFonts w:ascii="Calibri" w:eastAsia="SimSun" w:hAnsi="Calibri" w:cs="Tahoma"/>
          <w:color w:val="000000"/>
          <w:kern w:val="1"/>
        </w:rPr>
        <w:t xml:space="preserve">( </w:t>
      </w:r>
      <w:proofErr w:type="gramEnd"/>
      <w:r w:rsidRPr="00B121AB">
        <w:rPr>
          <w:rFonts w:ascii="Calibri" w:eastAsia="SimSun" w:hAnsi="Calibri" w:cs="Tahoma"/>
          <w:color w:val="000000"/>
          <w:kern w:val="1"/>
        </w:rPr>
        <w:t xml:space="preserve">popolazione) da cui è stato tratto il campione. La validità esterna si ottiene se </w:t>
      </w:r>
      <w:proofErr w:type="gramStart"/>
      <w:r w:rsidRPr="00B121AB">
        <w:rPr>
          <w:rFonts w:ascii="Calibri" w:eastAsia="SimSun" w:hAnsi="Calibri" w:cs="Tahoma"/>
          <w:color w:val="000000"/>
          <w:kern w:val="1"/>
        </w:rPr>
        <w:t>viene</w:t>
      </w:r>
      <w:proofErr w:type="gramEnd"/>
      <w:r w:rsidRPr="00B121AB">
        <w:rPr>
          <w:rFonts w:ascii="Calibri" w:eastAsia="SimSun" w:hAnsi="Calibri" w:cs="Tahoma"/>
          <w:color w:val="000000"/>
          <w:kern w:val="1"/>
        </w:rPr>
        <w:t xml:space="preserve"> scelto un campione rappresentativo.</w:t>
      </w:r>
    </w:p>
    <w:p w:rsidR="00D04C3F" w:rsidRPr="00D04C3F" w:rsidRDefault="00D04C3F" w:rsidP="00D04C3F">
      <w:pPr>
        <w:tabs>
          <w:tab w:val="left" w:pos="3135"/>
        </w:tabs>
        <w:spacing w:line="276" w:lineRule="auto"/>
        <w:rPr>
          <w:rFonts w:ascii="Calibri" w:eastAsia="SimSun" w:hAnsi="Calibri" w:cs="Tahoma"/>
          <w:color w:val="000000"/>
          <w:kern w:val="1"/>
        </w:rPr>
      </w:pPr>
      <w:r w:rsidRPr="00D04C3F">
        <w:rPr>
          <w:rFonts w:ascii="Calibri" w:eastAsia="SimSun" w:hAnsi="Calibri" w:cs="Tahoma"/>
          <w:color w:val="000000"/>
          <w:kern w:val="1"/>
        </w:rPr>
        <w:t xml:space="preserve">L'attendibilità, strettamente legata al concetto di validità, è la caratteristica di fornire le stesse rilevazioni laddove il concetto indicato assuma gli stessi stati e modi di presentarsi. In altri termini, l'attendibilità si ottiene se vi è coerenza dei risultati ottenuti con altri risultati </w:t>
      </w:r>
      <w:proofErr w:type="gramStart"/>
      <w:r w:rsidRPr="00D04C3F">
        <w:rPr>
          <w:rFonts w:ascii="Calibri" w:eastAsia="SimSun" w:hAnsi="Calibri" w:cs="Tahoma"/>
          <w:color w:val="000000"/>
          <w:kern w:val="1"/>
        </w:rPr>
        <w:t>relativi alla</w:t>
      </w:r>
      <w:proofErr w:type="gramEnd"/>
      <w:r w:rsidRPr="00D04C3F">
        <w:rPr>
          <w:rFonts w:ascii="Calibri" w:eastAsia="SimSun" w:hAnsi="Calibri" w:cs="Tahoma"/>
          <w:color w:val="000000"/>
          <w:kern w:val="1"/>
        </w:rPr>
        <w:t xml:space="preserve"> stessa realtà empirica.</w:t>
      </w:r>
    </w:p>
    <w:p w:rsidR="00D04C3F" w:rsidRPr="00D04C3F" w:rsidRDefault="00D04C3F" w:rsidP="00D04C3F">
      <w:pPr>
        <w:tabs>
          <w:tab w:val="left" w:pos="3135"/>
        </w:tabs>
        <w:spacing w:line="276" w:lineRule="auto"/>
        <w:rPr>
          <w:rFonts w:ascii="Calibri" w:eastAsia="SimSun" w:hAnsi="Calibri" w:cs="Tahoma"/>
          <w:b/>
          <w:bCs/>
          <w:kern w:val="1"/>
          <w:sz w:val="22"/>
          <w:szCs w:val="22"/>
        </w:rPr>
      </w:pPr>
    </w:p>
    <w:p w:rsidR="00D04C3F" w:rsidRDefault="00D04C3F" w:rsidP="00D04C3F">
      <w:pPr>
        <w:tabs>
          <w:tab w:val="left" w:pos="3135"/>
        </w:tabs>
        <w:spacing w:line="276" w:lineRule="auto"/>
        <w:rPr>
          <w:rFonts w:ascii="Calibri" w:eastAsia="SimSun" w:hAnsi="Calibri" w:cs="Tahoma"/>
          <w:color w:val="000000"/>
          <w:kern w:val="1"/>
        </w:rPr>
      </w:pPr>
    </w:p>
    <w:p w:rsidR="00B121AB" w:rsidRPr="00D04C3F" w:rsidRDefault="00B121AB" w:rsidP="00D04C3F">
      <w:pPr>
        <w:tabs>
          <w:tab w:val="left" w:pos="3135"/>
        </w:tabs>
        <w:spacing w:line="276" w:lineRule="auto"/>
        <w:rPr>
          <w:rFonts w:ascii="Calibri" w:eastAsia="SimSun" w:hAnsi="Calibri" w:cs="Tahoma"/>
          <w:color w:val="000000"/>
          <w:kern w:val="1"/>
        </w:rPr>
      </w:pPr>
    </w:p>
    <w:p w:rsidR="00D04C3F" w:rsidRPr="00D04C3F" w:rsidRDefault="00D04C3F" w:rsidP="00D04C3F">
      <w:pPr>
        <w:tabs>
          <w:tab w:val="left" w:pos="3135"/>
        </w:tabs>
        <w:spacing w:line="276" w:lineRule="auto"/>
        <w:rPr>
          <w:rFonts w:ascii="Calibri" w:eastAsia="SimSun" w:hAnsi="Calibri" w:cs="Tahoma"/>
          <w:color w:val="000000"/>
          <w:kern w:val="1"/>
        </w:rPr>
      </w:pPr>
    </w:p>
    <w:tbl>
      <w:tblPr>
        <w:tblW w:w="0" w:type="auto"/>
        <w:tblInd w:w="108" w:type="dxa"/>
        <w:tblLayout w:type="fixed"/>
        <w:tblLook w:val="0000" w:firstRow="0" w:lastRow="0" w:firstColumn="0" w:lastColumn="0" w:noHBand="0" w:noVBand="0"/>
      </w:tblPr>
      <w:tblGrid>
        <w:gridCol w:w="2791"/>
        <w:gridCol w:w="4155"/>
        <w:gridCol w:w="2692"/>
      </w:tblGrid>
      <w:tr w:rsidR="00D04C3F" w:rsidRPr="00D04C3F" w:rsidTr="00D04C3F">
        <w:tc>
          <w:tcPr>
            <w:tcW w:w="2791"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b/>
                <w:kern w:val="1"/>
              </w:rPr>
            </w:pPr>
            <w:r w:rsidRPr="00D04C3F">
              <w:rPr>
                <w:rFonts w:ascii="Calibri" w:eastAsia="SimSun" w:hAnsi="Calibri" w:cs="Tahoma"/>
                <w:b/>
                <w:kern w:val="1"/>
              </w:rPr>
              <w:t>FATTORI</w:t>
            </w:r>
          </w:p>
        </w:tc>
        <w:tc>
          <w:tcPr>
            <w:tcW w:w="4155"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b/>
                <w:color w:val="000000"/>
                <w:kern w:val="1"/>
              </w:rPr>
            </w:pPr>
            <w:r w:rsidRPr="00D04C3F">
              <w:rPr>
                <w:rFonts w:ascii="Calibri" w:eastAsia="SimSun" w:hAnsi="Calibri" w:cs="Tahoma"/>
                <w:b/>
                <w:color w:val="000000"/>
                <w:kern w:val="1"/>
              </w:rPr>
              <w:t>INDICATORI</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D04C3F">
            <w:pPr>
              <w:tabs>
                <w:tab w:val="left" w:pos="3135"/>
              </w:tabs>
              <w:spacing w:line="100" w:lineRule="atLeast"/>
              <w:rPr>
                <w:rFonts w:ascii="Calibri" w:eastAsia="SimSun" w:hAnsi="Calibri" w:cs="Tahoma"/>
                <w:b/>
                <w:color w:val="000000"/>
                <w:kern w:val="1"/>
              </w:rPr>
            </w:pPr>
            <w:r w:rsidRPr="00D04C3F">
              <w:rPr>
                <w:rFonts w:ascii="Calibri" w:eastAsia="SimSun" w:hAnsi="Calibri" w:cs="Tahoma"/>
                <w:b/>
                <w:color w:val="000000"/>
                <w:kern w:val="1"/>
              </w:rPr>
              <w:t>DOMANDE QUESTIONARIO</w:t>
            </w:r>
          </w:p>
        </w:tc>
      </w:tr>
      <w:tr w:rsidR="00D04C3F" w:rsidRPr="00D04C3F" w:rsidTr="00D04C3F">
        <w:tc>
          <w:tcPr>
            <w:tcW w:w="2791"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B121AB">
            <w:pPr>
              <w:tabs>
                <w:tab w:val="left" w:pos="3135"/>
              </w:tabs>
              <w:spacing w:line="100" w:lineRule="atLeast"/>
              <w:rPr>
                <w:rFonts w:ascii="Calibri" w:eastAsia="SimSun" w:hAnsi="Calibri" w:cs="Tahoma"/>
                <w:color w:val="0D0D0D"/>
                <w:kern w:val="1"/>
              </w:rPr>
            </w:pPr>
            <w:r w:rsidRPr="00D04C3F">
              <w:rPr>
                <w:rFonts w:ascii="Calibri" w:eastAsia="SimSun" w:hAnsi="Calibri" w:cs="Tahoma"/>
                <w:color w:val="0D0D0D"/>
                <w:kern w:val="1"/>
              </w:rPr>
              <w:t>1.R</w:t>
            </w:r>
            <w:r w:rsidR="00B121AB">
              <w:rPr>
                <w:rFonts w:ascii="Calibri" w:eastAsia="SimSun" w:hAnsi="Calibri" w:cs="Tahoma"/>
                <w:color w:val="0D0D0D"/>
                <w:kern w:val="1"/>
              </w:rPr>
              <w:t>apporto dell’adolescente con alcol, droghe</w:t>
            </w:r>
          </w:p>
        </w:tc>
        <w:tc>
          <w:tcPr>
            <w:tcW w:w="4155" w:type="dxa"/>
            <w:tcBorders>
              <w:top w:val="single" w:sz="4" w:space="0" w:color="000000"/>
              <w:left w:val="single" w:sz="4" w:space="0" w:color="000000"/>
              <w:bottom w:val="single" w:sz="4" w:space="0" w:color="000000"/>
              <w:right w:val="single" w:sz="4" w:space="0" w:color="000000"/>
            </w:tcBorders>
            <w:shd w:val="clear" w:color="auto" w:fill="auto"/>
          </w:tcPr>
          <w:p w:rsidR="00E045FA" w:rsidRDefault="00D04C3F" w:rsidP="00D04C3F">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t>-</w:t>
            </w:r>
            <w:r w:rsidR="00B121AB">
              <w:rPr>
                <w:rFonts w:ascii="Calibri" w:eastAsia="SimSun" w:hAnsi="Calibri" w:cs="Tahoma"/>
                <w:color w:val="1D1B11"/>
                <w:kern w:val="1"/>
              </w:rPr>
              <w:t xml:space="preserve"> Consumo</w:t>
            </w:r>
            <w:r w:rsidRPr="00D04C3F">
              <w:rPr>
                <w:rFonts w:ascii="Calibri" w:eastAsia="SimSun" w:hAnsi="Calibri" w:cs="Tahoma"/>
                <w:color w:val="1D1B11"/>
                <w:kern w:val="1"/>
              </w:rPr>
              <w:t xml:space="preserve"> durante il giorno</w:t>
            </w:r>
          </w:p>
          <w:p w:rsidR="00E045FA" w:rsidRPr="00D04C3F" w:rsidRDefault="00E045FA"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-Età di avvicinamento</w:t>
            </w:r>
          </w:p>
          <w:p w:rsidR="00D04C3F" w:rsidRDefault="00D04C3F" w:rsidP="008B0090">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t>-</w:t>
            </w:r>
            <w:r w:rsidR="008B0090">
              <w:rPr>
                <w:rFonts w:ascii="Calibri" w:eastAsia="SimSun" w:hAnsi="Calibri" w:cs="Tahoma"/>
                <w:color w:val="1D1B11"/>
                <w:kern w:val="1"/>
              </w:rPr>
              <w:t>Motivazioni dipendenze</w:t>
            </w:r>
          </w:p>
          <w:p w:rsidR="00E045FA" w:rsidRPr="00D04C3F" w:rsidRDefault="00E045FA" w:rsidP="008B0090">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-Mostrarsi agli altri</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8B0090"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w:t>
            </w:r>
            <w:r w:rsidR="00E045FA">
              <w:rPr>
                <w:rFonts w:ascii="Calibri" w:eastAsia="SimSun" w:hAnsi="Calibri" w:cs="Tahoma"/>
                <w:color w:val="1D1B11"/>
                <w:kern w:val="1"/>
              </w:rPr>
              <w:t xml:space="preserve">Quante volte </w:t>
            </w:r>
            <w:proofErr w:type="gramStart"/>
            <w:r w:rsidR="00E045FA">
              <w:rPr>
                <w:rFonts w:ascii="Calibri" w:eastAsia="SimSun" w:hAnsi="Calibri" w:cs="Tahoma"/>
                <w:color w:val="1D1B11"/>
                <w:kern w:val="1"/>
              </w:rPr>
              <w:t>al</w:t>
            </w:r>
            <w:proofErr w:type="gramEnd"/>
            <w:r w:rsidR="00E045FA">
              <w:rPr>
                <w:rFonts w:ascii="Calibri" w:eastAsia="SimSun" w:hAnsi="Calibri" w:cs="Tahoma"/>
                <w:color w:val="1D1B11"/>
                <w:kern w:val="1"/>
              </w:rPr>
              <w:t xml:space="preserve"> giorno  consumi alcol/droghe</w:t>
            </w:r>
            <w:r w:rsidR="00D04C3F" w:rsidRPr="00D04C3F">
              <w:rPr>
                <w:rFonts w:ascii="Calibri" w:eastAsia="SimSun" w:hAnsi="Calibri" w:cs="Tahoma"/>
                <w:color w:val="1D1B11"/>
                <w:kern w:val="1"/>
              </w:rPr>
              <w:t>?</w:t>
            </w:r>
            <w:r w:rsidR="00712E8F">
              <w:rPr>
                <w:rFonts w:ascii="Calibri" w:eastAsia="SimSun" w:hAnsi="Calibri" w:cs="Tahoma"/>
                <w:color w:val="1D1B11"/>
                <w:kern w:val="1"/>
              </w:rPr>
              <w:t>(d1)</w:t>
            </w:r>
          </w:p>
          <w:p w:rsidR="00D04C3F" w:rsidRPr="00D04C3F" w:rsidRDefault="00D04C3F" w:rsidP="00D04C3F">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t>-</w:t>
            </w:r>
            <w:r w:rsidR="00E045FA">
              <w:rPr>
                <w:rFonts w:ascii="Calibri" w:eastAsia="SimSun" w:hAnsi="Calibri" w:cs="Tahoma"/>
                <w:color w:val="1D1B11"/>
                <w:kern w:val="1"/>
              </w:rPr>
              <w:t>A che età hai fumato la prima sigaretta?</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d2)</w:t>
            </w:r>
          </w:p>
          <w:p w:rsidR="00D04C3F" w:rsidRDefault="00D04C3F" w:rsidP="00D04C3F">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t>-</w:t>
            </w:r>
            <w:r w:rsidR="00610F8B">
              <w:rPr>
                <w:rFonts w:ascii="Calibri" w:eastAsia="SimSun" w:hAnsi="Calibri" w:cs="Tahoma"/>
                <w:color w:val="1D1B11"/>
                <w:kern w:val="1"/>
              </w:rPr>
              <w:t>P</w:t>
            </w:r>
            <w:r w:rsidR="00E045FA">
              <w:rPr>
                <w:rFonts w:ascii="Calibri" w:eastAsia="SimSun" w:hAnsi="Calibri" w:cs="Tahoma"/>
                <w:color w:val="1D1B11"/>
                <w:kern w:val="1"/>
              </w:rPr>
              <w:t>erché hai iniziato a fumare/bere o fare uso di sostanze stupefacenti?</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d3)</w:t>
            </w:r>
          </w:p>
          <w:p w:rsidR="00712E8F" w:rsidRDefault="00712E8F" w:rsidP="00D04C3F">
            <w:pPr>
              <w:tabs>
                <w:tab w:val="left" w:pos="3135"/>
              </w:tabs>
              <w:spacing w:line="100" w:lineRule="atLeast"/>
              <w:rPr>
                <w:rFonts w:ascii="Calibri" w:eastAsia="SimSun" w:hAnsi="Calibri" w:cs="Tahoma"/>
                <w:color w:val="1D1B11"/>
                <w:kern w:val="1"/>
              </w:rPr>
            </w:pPr>
          </w:p>
          <w:p w:rsidR="00712E8F" w:rsidRDefault="00712E8F" w:rsidP="00D04C3F">
            <w:pPr>
              <w:tabs>
                <w:tab w:val="left" w:pos="3135"/>
              </w:tabs>
              <w:spacing w:line="100" w:lineRule="atLeast"/>
              <w:rPr>
                <w:rFonts w:ascii="Calibri" w:eastAsia="SimSun" w:hAnsi="Calibri" w:cs="Tahoma"/>
                <w:color w:val="1D1B11"/>
                <w:kern w:val="1"/>
              </w:rPr>
            </w:pPr>
          </w:p>
          <w:p w:rsidR="00712E8F" w:rsidRPr="00D04C3F" w:rsidRDefault="00712E8F" w:rsidP="00D04C3F">
            <w:pPr>
              <w:tabs>
                <w:tab w:val="left" w:pos="3135"/>
              </w:tabs>
              <w:spacing w:line="100" w:lineRule="atLeast"/>
              <w:rPr>
                <w:rFonts w:ascii="Calibri" w:eastAsia="SimSun" w:hAnsi="Calibri" w:cs="Tahoma"/>
                <w:color w:val="1D1B11"/>
                <w:kern w:val="1"/>
              </w:rPr>
            </w:pPr>
          </w:p>
          <w:p w:rsidR="00D04C3F" w:rsidRPr="00D04C3F" w:rsidRDefault="00D04C3F" w:rsidP="00E045FA">
            <w:pPr>
              <w:tabs>
                <w:tab w:val="left" w:pos="3135"/>
              </w:tabs>
              <w:spacing w:line="100" w:lineRule="atLeast"/>
              <w:rPr>
                <w:rFonts w:ascii="Calibri" w:eastAsia="SimSun" w:hAnsi="Calibri" w:cs="Tahoma"/>
                <w:b/>
                <w:color w:val="1D1B11"/>
                <w:kern w:val="1"/>
              </w:rPr>
            </w:pPr>
          </w:p>
        </w:tc>
      </w:tr>
      <w:tr w:rsidR="00D04C3F" w:rsidRPr="00D04C3F" w:rsidTr="00D04C3F">
        <w:tc>
          <w:tcPr>
            <w:tcW w:w="2791" w:type="dxa"/>
            <w:tcBorders>
              <w:top w:val="single" w:sz="4" w:space="0" w:color="000000"/>
              <w:left w:val="single" w:sz="4" w:space="0" w:color="000000"/>
              <w:bottom w:val="single" w:sz="4" w:space="0" w:color="000000"/>
              <w:right w:val="single" w:sz="4" w:space="0" w:color="000000"/>
            </w:tcBorders>
            <w:shd w:val="clear" w:color="auto" w:fill="auto"/>
          </w:tcPr>
          <w:p w:rsidR="00D04C3F" w:rsidRPr="00D04C3F" w:rsidRDefault="00D04C3F" w:rsidP="00E045FA">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lastRenderedPageBreak/>
              <w:t>2.</w:t>
            </w:r>
            <w:proofErr w:type="gramStart"/>
            <w:r w:rsidR="00610F8B">
              <w:rPr>
                <w:rFonts w:ascii="Calibri" w:eastAsia="SimSun" w:hAnsi="Calibri" w:cs="Tahoma"/>
                <w:color w:val="1D1B11"/>
                <w:kern w:val="1"/>
              </w:rPr>
              <w:t>Rapporto</w:t>
            </w:r>
            <w:proofErr w:type="gramEnd"/>
            <w:r w:rsidR="00610F8B">
              <w:rPr>
                <w:rFonts w:ascii="Calibri" w:eastAsia="SimSun" w:hAnsi="Calibri" w:cs="Tahoma"/>
                <w:color w:val="1D1B11"/>
                <w:kern w:val="1"/>
              </w:rPr>
              <w:t xml:space="preserve"> dell’adolescente con le nuove dipendenze</w:t>
            </w:r>
          </w:p>
        </w:tc>
        <w:tc>
          <w:tcPr>
            <w:tcW w:w="4155" w:type="dxa"/>
            <w:tcBorders>
              <w:top w:val="single" w:sz="4" w:space="0" w:color="000000"/>
              <w:left w:val="single" w:sz="4" w:space="0" w:color="000000"/>
              <w:bottom w:val="single" w:sz="4" w:space="0" w:color="000000"/>
              <w:right w:val="single" w:sz="4" w:space="0" w:color="000000"/>
            </w:tcBorders>
            <w:shd w:val="clear" w:color="auto" w:fill="auto"/>
          </w:tcPr>
          <w:p w:rsidR="00D04C3F" w:rsidRDefault="00610F8B" w:rsidP="00610F8B">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-Tempo per i videogiochi</w:t>
            </w:r>
          </w:p>
          <w:p w:rsidR="00610F8B" w:rsidRDefault="00610F8B" w:rsidP="00610F8B">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-Tempo dedicato allo sport</w:t>
            </w:r>
          </w:p>
          <w:p w:rsidR="00610F8B" w:rsidRDefault="00610F8B" w:rsidP="00610F8B">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-Tempo dedicato a navigare su internet</w:t>
            </w:r>
          </w:p>
          <w:p w:rsidR="00610F8B" w:rsidRDefault="00610F8B" w:rsidP="00610F8B">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-Attività privilegiate</w:t>
            </w:r>
          </w:p>
          <w:p w:rsidR="00610F8B" w:rsidRPr="00D04C3F" w:rsidRDefault="00610F8B" w:rsidP="00610F8B">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-Risposta del corpo</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rsidR="00610F8B" w:rsidRPr="00D04C3F" w:rsidRDefault="00D04C3F" w:rsidP="00610F8B">
            <w:pPr>
              <w:tabs>
                <w:tab w:val="left" w:pos="3135"/>
              </w:tabs>
              <w:spacing w:line="100" w:lineRule="atLeast"/>
              <w:rPr>
                <w:rFonts w:ascii="Calibri" w:eastAsia="SimSun" w:hAnsi="Calibri" w:cs="Tahoma"/>
                <w:color w:val="1D1B11"/>
                <w:kern w:val="1"/>
              </w:rPr>
            </w:pPr>
            <w:r w:rsidRPr="00D04C3F">
              <w:rPr>
                <w:rFonts w:ascii="Calibri" w:eastAsia="SimSun" w:hAnsi="Calibri" w:cs="Tahoma"/>
                <w:color w:val="1D1B11"/>
                <w:kern w:val="1"/>
              </w:rPr>
              <w:t>-</w:t>
            </w:r>
            <w:r w:rsidR="00610F8B">
              <w:rPr>
                <w:rFonts w:ascii="Calibri" w:eastAsia="SimSun" w:hAnsi="Calibri" w:cs="Tahoma"/>
                <w:color w:val="1D1B11"/>
                <w:kern w:val="1"/>
              </w:rPr>
              <w:t>Quante ore passi mediamente al giorno davanti ai videogiochi?</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d4)</w:t>
            </w:r>
          </w:p>
          <w:p w:rsidR="00D04C3F" w:rsidRDefault="00610F8B"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-Quante ore di sport pratichi al giorno</w:t>
            </w:r>
            <w:r w:rsidR="00D04C3F" w:rsidRPr="00D04C3F">
              <w:rPr>
                <w:rFonts w:ascii="Calibri" w:eastAsia="SimSun" w:hAnsi="Calibri" w:cs="Tahoma"/>
                <w:color w:val="1D1B11"/>
                <w:kern w:val="1"/>
              </w:rPr>
              <w:t>?</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d5)</w:t>
            </w:r>
          </w:p>
          <w:p w:rsidR="00610F8B" w:rsidRDefault="00610F8B"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-Quante ore navighi su internet ogni giorno?</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d6)</w:t>
            </w:r>
          </w:p>
          <w:p w:rsidR="00610F8B" w:rsidRDefault="00610F8B"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-Qual’ è il tuo passatempo preferito?</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d7)</w:t>
            </w:r>
          </w:p>
          <w:p w:rsidR="00610F8B" w:rsidRPr="00D04C3F" w:rsidRDefault="00610F8B" w:rsidP="00D04C3F">
            <w:pPr>
              <w:tabs>
                <w:tab w:val="left" w:pos="3135"/>
              </w:tabs>
              <w:spacing w:line="100" w:lineRule="atLeast"/>
              <w:rPr>
                <w:rFonts w:ascii="Calibri" w:eastAsia="SimSun" w:hAnsi="Calibri" w:cs="Tahoma"/>
                <w:color w:val="1D1B11"/>
                <w:kern w:val="1"/>
              </w:rPr>
            </w:pPr>
            <w:r>
              <w:rPr>
                <w:rFonts w:ascii="Calibri" w:eastAsia="SimSun" w:hAnsi="Calibri" w:cs="Tahoma"/>
                <w:color w:val="1D1B11"/>
                <w:kern w:val="1"/>
              </w:rPr>
              <w:t>-Come ti senti dopo aver giocato ai videogiochi, aver navigato su internet?</w:t>
            </w:r>
            <w:proofErr w:type="gramStart"/>
            <w:r w:rsidR="00712E8F">
              <w:rPr>
                <w:rFonts w:ascii="Calibri" w:eastAsia="SimSun" w:hAnsi="Calibri" w:cs="Tahoma"/>
                <w:color w:val="1D1B11"/>
                <w:kern w:val="1"/>
              </w:rPr>
              <w:t>(</w:t>
            </w:r>
            <w:proofErr w:type="gramEnd"/>
            <w:r w:rsidR="00712E8F">
              <w:rPr>
                <w:rFonts w:ascii="Calibri" w:eastAsia="SimSun" w:hAnsi="Calibri" w:cs="Tahoma"/>
                <w:color w:val="1D1B11"/>
                <w:kern w:val="1"/>
              </w:rPr>
              <w:t>d8)</w:t>
            </w:r>
          </w:p>
        </w:tc>
      </w:tr>
      <w:tr w:rsidR="00D04C3F" w:rsidRPr="00D04C3F" w:rsidTr="00D04C3F">
        <w:tblPrEx>
          <w:tblCellMar>
            <w:top w:w="55" w:type="dxa"/>
            <w:left w:w="55" w:type="dxa"/>
            <w:bottom w:w="55" w:type="dxa"/>
            <w:right w:w="55" w:type="dxa"/>
          </w:tblCellMar>
        </w:tblPrEx>
        <w:trPr>
          <w:trHeight w:val="2237"/>
        </w:trPr>
        <w:tc>
          <w:tcPr>
            <w:tcW w:w="2791" w:type="dxa"/>
            <w:tcBorders>
              <w:top w:val="single" w:sz="1" w:space="0" w:color="000000"/>
              <w:left w:val="single" w:sz="1" w:space="0" w:color="000000"/>
              <w:bottom w:val="single" w:sz="1" w:space="0" w:color="000000"/>
            </w:tcBorders>
            <w:shd w:val="clear" w:color="auto" w:fill="auto"/>
          </w:tcPr>
          <w:p w:rsidR="00D04C3F" w:rsidRPr="00D04C3F" w:rsidRDefault="00D04C3F" w:rsidP="00D04C3F">
            <w:pPr>
              <w:spacing w:after="200" w:line="276" w:lineRule="auto"/>
              <w:rPr>
                <w:rFonts w:ascii="Calibri" w:eastAsia="SimSun" w:hAnsi="Calibri" w:cs="Tahoma"/>
                <w:kern w:val="1"/>
                <w:sz w:val="22"/>
                <w:szCs w:val="22"/>
              </w:rPr>
            </w:pPr>
            <w:r w:rsidRPr="00D04C3F">
              <w:rPr>
                <w:rFonts w:ascii="Calibri" w:eastAsia="SimSun" w:hAnsi="Calibri" w:cs="Tahoma"/>
                <w:kern w:val="1"/>
                <w:sz w:val="22"/>
                <w:szCs w:val="22"/>
              </w:rPr>
              <w:t>4. genere</w:t>
            </w:r>
          </w:p>
        </w:tc>
        <w:tc>
          <w:tcPr>
            <w:tcW w:w="4155" w:type="dxa"/>
            <w:tcBorders>
              <w:top w:val="single" w:sz="1" w:space="0" w:color="000000"/>
              <w:left w:val="single" w:sz="1" w:space="0" w:color="000000"/>
              <w:bottom w:val="single" w:sz="1" w:space="0" w:color="000000"/>
            </w:tcBorders>
            <w:shd w:val="clear" w:color="auto" w:fill="auto"/>
          </w:tcPr>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-Maschio</w:t>
            </w:r>
          </w:p>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-Femmina</w:t>
            </w:r>
          </w:p>
        </w:tc>
        <w:tc>
          <w:tcPr>
            <w:tcW w:w="2692" w:type="dxa"/>
            <w:tcBorders>
              <w:top w:val="single" w:sz="1" w:space="0" w:color="000000"/>
              <w:left w:val="single" w:sz="1" w:space="0" w:color="000000"/>
              <w:bottom w:val="single" w:sz="1" w:space="0" w:color="000000"/>
              <w:right w:val="single" w:sz="1" w:space="0" w:color="000000"/>
            </w:tcBorders>
            <w:shd w:val="clear" w:color="auto" w:fill="auto"/>
          </w:tcPr>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-M o F?</w:t>
            </w:r>
            <w:proofErr w:type="gramStart"/>
            <w:r w:rsidR="00712E8F">
              <w:rPr>
                <w:rFonts w:ascii="Calibri" w:eastAsia="SimSun" w:hAnsi="Calibri" w:cs="Tahoma"/>
                <w:kern w:val="1"/>
              </w:rPr>
              <w:t>(</w:t>
            </w:r>
            <w:proofErr w:type="gramEnd"/>
            <w:r w:rsidR="00712E8F">
              <w:rPr>
                <w:rFonts w:ascii="Calibri" w:eastAsia="SimSun" w:hAnsi="Calibri" w:cs="Tahoma"/>
                <w:kern w:val="1"/>
              </w:rPr>
              <w:t>d9)</w:t>
            </w:r>
          </w:p>
        </w:tc>
      </w:tr>
      <w:tr w:rsidR="00AD3294" w:rsidRPr="00D04C3F" w:rsidTr="00D04C3F">
        <w:tblPrEx>
          <w:tblCellMar>
            <w:top w:w="55" w:type="dxa"/>
            <w:left w:w="55" w:type="dxa"/>
            <w:bottom w:w="55" w:type="dxa"/>
            <w:right w:w="55" w:type="dxa"/>
          </w:tblCellMar>
        </w:tblPrEx>
        <w:trPr>
          <w:trHeight w:val="1421"/>
        </w:trPr>
        <w:tc>
          <w:tcPr>
            <w:tcW w:w="2791" w:type="dxa"/>
            <w:tcBorders>
              <w:left w:val="single" w:sz="1" w:space="0" w:color="000000"/>
              <w:bottom w:val="single" w:sz="1" w:space="0" w:color="000000"/>
            </w:tcBorders>
            <w:shd w:val="clear" w:color="auto" w:fill="auto"/>
          </w:tcPr>
          <w:p w:rsidR="00AD3294" w:rsidRPr="00D04C3F" w:rsidRDefault="00AD3294" w:rsidP="00D04C3F">
            <w:pPr>
              <w:spacing w:after="200" w:line="276" w:lineRule="auto"/>
              <w:rPr>
                <w:rFonts w:ascii="Calibri" w:eastAsia="SimSun" w:hAnsi="Calibri" w:cs="Tahoma"/>
                <w:kern w:val="1"/>
                <w:sz w:val="22"/>
                <w:szCs w:val="22"/>
              </w:rPr>
            </w:pPr>
            <w:proofErr w:type="gramStart"/>
            <w:r>
              <w:rPr>
                <w:rFonts w:ascii="Calibri" w:eastAsia="SimSun" w:hAnsi="Calibri" w:cs="Tahoma"/>
                <w:kern w:val="1"/>
                <w:sz w:val="22"/>
                <w:szCs w:val="22"/>
              </w:rPr>
              <w:t>5.Possibilità</w:t>
            </w:r>
            <w:proofErr w:type="gramEnd"/>
          </w:p>
        </w:tc>
        <w:tc>
          <w:tcPr>
            <w:tcW w:w="4155" w:type="dxa"/>
            <w:tcBorders>
              <w:left w:val="single" w:sz="1" w:space="0" w:color="000000"/>
              <w:bottom w:val="single" w:sz="1" w:space="0" w:color="000000"/>
            </w:tcBorders>
            <w:shd w:val="clear" w:color="auto" w:fill="auto"/>
          </w:tcPr>
          <w:p w:rsidR="00AD3294" w:rsidRPr="00D04C3F" w:rsidRDefault="00AD3294" w:rsidP="00D04C3F">
            <w:pPr>
              <w:spacing w:after="200" w:line="276" w:lineRule="auto"/>
              <w:rPr>
                <w:rFonts w:ascii="Calibri" w:eastAsia="SimSun" w:hAnsi="Calibri" w:cs="Tahoma"/>
                <w:kern w:val="1"/>
              </w:rPr>
            </w:pPr>
            <w:r>
              <w:rPr>
                <w:rFonts w:ascii="Calibri" w:eastAsia="SimSun" w:hAnsi="Calibri" w:cs="Tahoma"/>
                <w:kern w:val="1"/>
              </w:rPr>
              <w:t xml:space="preserve">Possesso dei genitori di alcol, strumenti </w:t>
            </w:r>
            <w:proofErr w:type="spellStart"/>
            <w:r>
              <w:rPr>
                <w:rFonts w:ascii="Calibri" w:eastAsia="SimSun" w:hAnsi="Calibri" w:cs="Tahoma"/>
                <w:kern w:val="1"/>
              </w:rPr>
              <w:t>tecnologici</w:t>
            </w:r>
            <w:proofErr w:type="gramStart"/>
            <w:r>
              <w:rPr>
                <w:rFonts w:ascii="Calibri" w:eastAsia="SimSun" w:hAnsi="Calibri" w:cs="Tahoma"/>
                <w:kern w:val="1"/>
              </w:rPr>
              <w:t>,</w:t>
            </w:r>
            <w:proofErr w:type="gramEnd"/>
            <w:r>
              <w:rPr>
                <w:rFonts w:ascii="Calibri" w:eastAsia="SimSun" w:hAnsi="Calibri" w:cs="Tahoma"/>
                <w:kern w:val="1"/>
              </w:rPr>
              <w:t>sigarette</w:t>
            </w:r>
            <w:proofErr w:type="spellEnd"/>
            <w:r>
              <w:rPr>
                <w:rFonts w:ascii="Calibri" w:eastAsia="SimSun" w:hAnsi="Calibri" w:cs="Tahoma"/>
                <w:kern w:val="1"/>
              </w:rPr>
              <w:t xml:space="preserve"> </w:t>
            </w:r>
          </w:p>
        </w:tc>
        <w:tc>
          <w:tcPr>
            <w:tcW w:w="2692" w:type="dxa"/>
            <w:tcBorders>
              <w:left w:val="single" w:sz="1" w:space="0" w:color="000000"/>
              <w:bottom w:val="single" w:sz="1" w:space="0" w:color="000000"/>
              <w:right w:val="single" w:sz="1" w:space="0" w:color="000000"/>
            </w:tcBorders>
            <w:shd w:val="clear" w:color="auto" w:fill="auto"/>
          </w:tcPr>
          <w:p w:rsidR="00AD3294" w:rsidRDefault="00AD3294" w:rsidP="00D04C3F">
            <w:pPr>
              <w:spacing w:after="200" w:line="276" w:lineRule="auto"/>
              <w:rPr>
                <w:rFonts w:ascii="Calibri" w:eastAsia="SimSun" w:hAnsi="Calibri" w:cs="Tahoma"/>
                <w:kern w:val="1"/>
              </w:rPr>
            </w:pPr>
            <w:r>
              <w:rPr>
                <w:rFonts w:ascii="Calibri" w:eastAsia="SimSun" w:hAnsi="Calibri" w:cs="Tahoma"/>
                <w:kern w:val="1"/>
              </w:rPr>
              <w:t>-A casa hai internet a banda larga?</w:t>
            </w:r>
            <w:proofErr w:type="gramStart"/>
            <w:r w:rsidR="00712E8F">
              <w:rPr>
                <w:rFonts w:ascii="Calibri" w:eastAsia="SimSun" w:hAnsi="Calibri" w:cs="Tahoma"/>
                <w:kern w:val="1"/>
              </w:rPr>
              <w:t>(</w:t>
            </w:r>
            <w:proofErr w:type="gramEnd"/>
            <w:r w:rsidR="00712E8F">
              <w:rPr>
                <w:rFonts w:ascii="Calibri" w:eastAsia="SimSun" w:hAnsi="Calibri" w:cs="Tahoma"/>
                <w:kern w:val="1"/>
              </w:rPr>
              <w:t>d10)</w:t>
            </w:r>
          </w:p>
          <w:p w:rsidR="00AD3294" w:rsidRDefault="00AD3294" w:rsidP="00D04C3F">
            <w:pPr>
              <w:spacing w:after="200" w:line="276" w:lineRule="auto"/>
              <w:rPr>
                <w:rFonts w:ascii="Calibri" w:eastAsia="SimSun" w:hAnsi="Calibri" w:cs="Tahoma"/>
                <w:kern w:val="1"/>
              </w:rPr>
            </w:pPr>
            <w:r>
              <w:rPr>
                <w:rFonts w:ascii="Calibri" w:eastAsia="SimSun" w:hAnsi="Calibri" w:cs="Tahoma"/>
                <w:kern w:val="1"/>
              </w:rPr>
              <w:t>-A casa hai alcolici?</w:t>
            </w:r>
            <w:proofErr w:type="gramStart"/>
            <w:r w:rsidR="00712E8F">
              <w:rPr>
                <w:rFonts w:ascii="Calibri" w:eastAsia="SimSun" w:hAnsi="Calibri" w:cs="Tahoma"/>
                <w:kern w:val="1"/>
              </w:rPr>
              <w:t>(</w:t>
            </w:r>
            <w:proofErr w:type="gramEnd"/>
            <w:r w:rsidR="00712E8F">
              <w:rPr>
                <w:rFonts w:ascii="Calibri" w:eastAsia="SimSun" w:hAnsi="Calibri" w:cs="Tahoma"/>
                <w:kern w:val="1"/>
              </w:rPr>
              <w:t>d11)</w:t>
            </w:r>
          </w:p>
          <w:p w:rsidR="00AD3294" w:rsidRPr="00D04C3F" w:rsidRDefault="00AD3294" w:rsidP="00D04C3F">
            <w:pPr>
              <w:spacing w:after="200" w:line="276" w:lineRule="auto"/>
              <w:rPr>
                <w:rFonts w:ascii="Calibri" w:eastAsia="SimSun" w:hAnsi="Calibri" w:cs="Tahoma"/>
                <w:kern w:val="1"/>
              </w:rPr>
            </w:pPr>
            <w:proofErr w:type="gramStart"/>
            <w:r>
              <w:rPr>
                <w:rFonts w:ascii="Calibri" w:eastAsia="SimSun" w:hAnsi="Calibri" w:cs="Tahoma"/>
                <w:kern w:val="1"/>
              </w:rPr>
              <w:t>-I</w:t>
            </w:r>
            <w:proofErr w:type="gramEnd"/>
            <w:r>
              <w:rPr>
                <w:rFonts w:ascii="Calibri" w:eastAsia="SimSun" w:hAnsi="Calibri" w:cs="Tahoma"/>
                <w:kern w:val="1"/>
              </w:rPr>
              <w:t xml:space="preserve"> tuoi genitori fumano?</w:t>
            </w:r>
            <w:r w:rsidR="00712E8F">
              <w:rPr>
                <w:rFonts w:ascii="Calibri" w:eastAsia="SimSun" w:hAnsi="Calibri" w:cs="Tahoma"/>
                <w:kern w:val="1"/>
              </w:rPr>
              <w:t>(d12)</w:t>
            </w:r>
          </w:p>
        </w:tc>
      </w:tr>
      <w:tr w:rsidR="00D04C3F" w:rsidRPr="00D04C3F" w:rsidTr="00D04C3F">
        <w:tblPrEx>
          <w:tblCellMar>
            <w:top w:w="55" w:type="dxa"/>
            <w:left w:w="55" w:type="dxa"/>
            <w:bottom w:w="55" w:type="dxa"/>
            <w:right w:w="55" w:type="dxa"/>
          </w:tblCellMar>
        </w:tblPrEx>
        <w:trPr>
          <w:trHeight w:val="1421"/>
        </w:trPr>
        <w:tc>
          <w:tcPr>
            <w:tcW w:w="2791" w:type="dxa"/>
            <w:tcBorders>
              <w:left w:val="single" w:sz="1" w:space="0" w:color="000000"/>
              <w:bottom w:val="single" w:sz="1" w:space="0" w:color="000000"/>
            </w:tcBorders>
            <w:shd w:val="clear" w:color="auto" w:fill="auto"/>
          </w:tcPr>
          <w:p w:rsidR="00D04C3F" w:rsidRPr="00D04C3F" w:rsidRDefault="00AD3294" w:rsidP="00D04C3F">
            <w:pPr>
              <w:spacing w:after="200" w:line="276" w:lineRule="auto"/>
              <w:rPr>
                <w:rFonts w:ascii="Calibri" w:eastAsia="SimSun" w:hAnsi="Calibri" w:cs="Tahoma"/>
                <w:kern w:val="1"/>
                <w:sz w:val="22"/>
                <w:szCs w:val="22"/>
              </w:rPr>
            </w:pPr>
            <w:r>
              <w:rPr>
                <w:rFonts w:ascii="Calibri" w:eastAsia="SimSun" w:hAnsi="Calibri" w:cs="Tahoma"/>
                <w:kern w:val="1"/>
                <w:sz w:val="22"/>
                <w:szCs w:val="22"/>
              </w:rPr>
              <w:t>6</w:t>
            </w:r>
            <w:r w:rsidR="00D04C3F" w:rsidRPr="00D04C3F">
              <w:rPr>
                <w:rFonts w:ascii="Calibri" w:eastAsia="SimSun" w:hAnsi="Calibri" w:cs="Tahoma"/>
                <w:kern w:val="1"/>
                <w:sz w:val="22"/>
                <w:szCs w:val="22"/>
              </w:rPr>
              <w:t>. classe frequentata</w:t>
            </w:r>
          </w:p>
        </w:tc>
        <w:tc>
          <w:tcPr>
            <w:tcW w:w="4155" w:type="dxa"/>
            <w:tcBorders>
              <w:left w:val="single" w:sz="1" w:space="0" w:color="000000"/>
              <w:bottom w:val="single" w:sz="1" w:space="0" w:color="000000"/>
            </w:tcBorders>
            <w:shd w:val="clear" w:color="auto" w:fill="auto"/>
          </w:tcPr>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-1^ superiore</w:t>
            </w:r>
          </w:p>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-2^ superiore</w:t>
            </w:r>
          </w:p>
          <w:p w:rsid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-3^ superiore</w:t>
            </w:r>
          </w:p>
          <w:p w:rsidR="00E045FA" w:rsidRPr="00D04C3F" w:rsidRDefault="00E045FA" w:rsidP="00D04C3F">
            <w:pPr>
              <w:spacing w:after="200" w:line="276" w:lineRule="auto"/>
              <w:rPr>
                <w:rFonts w:ascii="Calibri" w:eastAsia="SimSun" w:hAnsi="Calibri" w:cs="Tahoma"/>
                <w:kern w:val="1"/>
              </w:rPr>
            </w:pPr>
            <w:r>
              <w:rPr>
                <w:rFonts w:ascii="Calibri" w:eastAsia="SimSun" w:hAnsi="Calibri" w:cs="Tahoma"/>
                <w:kern w:val="1"/>
              </w:rPr>
              <w:t>-4^ superiore</w:t>
            </w:r>
          </w:p>
        </w:tc>
        <w:tc>
          <w:tcPr>
            <w:tcW w:w="2692" w:type="dxa"/>
            <w:tcBorders>
              <w:left w:val="single" w:sz="1" w:space="0" w:color="000000"/>
              <w:bottom w:val="single" w:sz="1" w:space="0" w:color="000000"/>
              <w:right w:val="single" w:sz="1" w:space="0" w:color="000000"/>
            </w:tcBorders>
            <w:shd w:val="clear" w:color="auto" w:fill="auto"/>
          </w:tcPr>
          <w:p w:rsidR="00D04C3F" w:rsidRPr="00D04C3F" w:rsidRDefault="00D04C3F" w:rsidP="00D04C3F">
            <w:pPr>
              <w:spacing w:after="200" w:line="276" w:lineRule="auto"/>
              <w:rPr>
                <w:rFonts w:ascii="Calibri" w:eastAsia="SimSun" w:hAnsi="Calibri" w:cs="Tahoma"/>
                <w:kern w:val="1"/>
              </w:rPr>
            </w:pPr>
            <w:r w:rsidRPr="00D04C3F">
              <w:rPr>
                <w:rFonts w:ascii="Calibri" w:eastAsia="SimSun" w:hAnsi="Calibri" w:cs="Tahoma"/>
                <w:kern w:val="1"/>
              </w:rPr>
              <w:t>-Che classe frequenti?</w:t>
            </w:r>
            <w:proofErr w:type="gramStart"/>
            <w:r w:rsidR="00712E8F">
              <w:rPr>
                <w:rFonts w:ascii="Calibri" w:eastAsia="SimSun" w:hAnsi="Calibri" w:cs="Tahoma"/>
                <w:kern w:val="1"/>
              </w:rPr>
              <w:t>(</w:t>
            </w:r>
            <w:proofErr w:type="gramEnd"/>
            <w:r w:rsidR="00712E8F">
              <w:rPr>
                <w:rFonts w:ascii="Calibri" w:eastAsia="SimSun" w:hAnsi="Calibri" w:cs="Tahoma"/>
                <w:kern w:val="1"/>
              </w:rPr>
              <w:t>d13)</w:t>
            </w:r>
          </w:p>
        </w:tc>
      </w:tr>
    </w:tbl>
    <w:p w:rsidR="00D04C3F" w:rsidRPr="00D04C3F" w:rsidRDefault="00D04C3F" w:rsidP="00D04C3F">
      <w:pPr>
        <w:tabs>
          <w:tab w:val="left" w:pos="3135"/>
        </w:tabs>
        <w:spacing w:line="276" w:lineRule="auto"/>
        <w:rPr>
          <w:rFonts w:ascii="Calibri" w:eastAsia="SimSun" w:hAnsi="Calibri" w:cs="Tahoma"/>
          <w:b/>
          <w:color w:val="FF0000"/>
          <w:kern w:val="1"/>
        </w:rPr>
      </w:pPr>
    </w:p>
    <w:p w:rsidR="00D04C3F" w:rsidRPr="00D04C3F" w:rsidRDefault="00D04C3F" w:rsidP="00D04C3F">
      <w:pPr>
        <w:tabs>
          <w:tab w:val="left" w:pos="3135"/>
        </w:tabs>
        <w:spacing w:line="276" w:lineRule="auto"/>
        <w:jc w:val="both"/>
        <w:rPr>
          <w:rFonts w:ascii="Calibri" w:eastAsia="SimSun" w:hAnsi="Calibri" w:cs="Tahoma"/>
          <w:b/>
          <w:i/>
          <w:kern w:val="1"/>
          <w:sz w:val="40"/>
          <w:szCs w:val="40"/>
        </w:rPr>
      </w:pPr>
    </w:p>
    <w:p w:rsidR="001D1A02" w:rsidRDefault="001D1A02" w:rsidP="00AD3294">
      <w:pPr>
        <w:widowControl w:val="0"/>
        <w:autoSpaceDE w:val="0"/>
        <w:spacing w:after="200" w:line="276" w:lineRule="auto"/>
        <w:jc w:val="both"/>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1D1A02" w:rsidRDefault="001D1A02" w:rsidP="00AD3294">
      <w:pPr>
        <w:widowControl w:val="0"/>
        <w:autoSpaceDE w:val="0"/>
        <w:spacing w:after="200" w:line="276" w:lineRule="auto"/>
        <w:jc w:val="both"/>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AD3294" w:rsidRPr="00AD3294" w:rsidRDefault="00AD3294" w:rsidP="00AD3294">
      <w:pPr>
        <w:widowControl w:val="0"/>
        <w:autoSpaceDE w:val="0"/>
        <w:spacing w:after="200" w:line="276" w:lineRule="auto"/>
        <w:jc w:val="both"/>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bookmarkEnd w:id="0"/>
      <w:r w:rsidRPr="00AD3294">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 Popolazione di riferimento, campione, tipologia di campionamento</w:t>
      </w:r>
    </w:p>
    <w:p w:rsidR="00AD3294" w:rsidRPr="00AD3294" w:rsidRDefault="00AD3294" w:rsidP="00AD3294">
      <w:pPr>
        <w:widowControl w:val="0"/>
        <w:autoSpaceDE w:val="0"/>
        <w:spacing w:after="200" w:line="276" w:lineRule="auto"/>
        <w:jc w:val="both"/>
        <w:rPr>
          <w:rFonts w:cs="Calibri"/>
          <w:lang w:val="it"/>
        </w:rPr>
      </w:pPr>
      <w:r>
        <w:rPr>
          <w:rFonts w:cs="Calibri"/>
          <w:lang w:val="it"/>
        </w:rPr>
        <w:t>Il mio</w:t>
      </w:r>
      <w:r w:rsidRPr="00AD3294">
        <w:rPr>
          <w:rFonts w:cs="Calibri"/>
          <w:lang w:val="it"/>
        </w:rPr>
        <w:t xml:space="preserve"> studio è rivolto agli studenti frequentanti il </w:t>
      </w:r>
      <w:r>
        <w:rPr>
          <w:rFonts w:cs="Calibri"/>
          <w:lang w:val="it"/>
        </w:rPr>
        <w:t xml:space="preserve">liceo </w:t>
      </w:r>
      <w:proofErr w:type="gramStart"/>
      <w:r>
        <w:rPr>
          <w:rFonts w:cs="Calibri"/>
          <w:lang w:val="it"/>
        </w:rPr>
        <w:t>delle scienze sociali “Rosa Govone</w:t>
      </w:r>
      <w:proofErr w:type="gramEnd"/>
      <w:r>
        <w:rPr>
          <w:rFonts w:cs="Calibri"/>
          <w:lang w:val="it"/>
        </w:rPr>
        <w:t>” di Mondovì.</w:t>
      </w:r>
      <w:r w:rsidRPr="00AD3294">
        <w:rPr>
          <w:rFonts w:cs="Calibri"/>
          <w:lang w:val="it"/>
        </w:rPr>
        <w:t xml:space="preserve"> </w:t>
      </w:r>
      <w:r>
        <w:rPr>
          <w:rFonts w:cs="Calibri"/>
          <w:lang w:val="it"/>
        </w:rPr>
        <w:t>Ho</w:t>
      </w:r>
      <w:r w:rsidRPr="00AD3294">
        <w:rPr>
          <w:rFonts w:cs="Calibri"/>
          <w:lang w:val="it"/>
        </w:rPr>
        <w:t xml:space="preserve"> </w:t>
      </w:r>
      <w:r w:rsidR="00296947">
        <w:rPr>
          <w:rFonts w:cs="Calibri"/>
          <w:lang w:val="it"/>
        </w:rPr>
        <w:t xml:space="preserve">quindi scelto di intervistare </w:t>
      </w:r>
      <w:proofErr w:type="gramStart"/>
      <w:r w:rsidR="00296947">
        <w:rPr>
          <w:rFonts w:cs="Calibri"/>
          <w:lang w:val="it"/>
        </w:rPr>
        <w:t>25</w:t>
      </w:r>
      <w:proofErr w:type="gramEnd"/>
      <w:r>
        <w:rPr>
          <w:rFonts w:cs="Calibri"/>
          <w:lang w:val="it"/>
        </w:rPr>
        <w:t xml:space="preserve"> studenti.</w:t>
      </w:r>
    </w:p>
    <w:p w:rsidR="00AD3294" w:rsidRPr="00AD3294" w:rsidRDefault="00AD3294" w:rsidP="00AD3294">
      <w:pPr>
        <w:widowControl w:val="0"/>
        <w:autoSpaceDE w:val="0"/>
        <w:spacing w:after="200" w:line="276" w:lineRule="auto"/>
        <w:jc w:val="both"/>
        <w:rPr>
          <w:rFonts w:cs="Calibri"/>
          <w:bCs/>
          <w:lang w:val="it"/>
        </w:rPr>
      </w:pPr>
      <w:r w:rsidRPr="00AD3294">
        <w:rPr>
          <w:rFonts w:cs="Calibri"/>
          <w:bCs/>
          <w:lang w:val="it"/>
        </w:rPr>
        <w:t>Il campionamento è stato di tipo “non probabilistico-accidentale”: il questionario è stato somministrato ad alcuni studenti del primo</w:t>
      </w:r>
      <w:r>
        <w:rPr>
          <w:rFonts w:cs="Calibri"/>
          <w:bCs/>
          <w:lang w:val="it"/>
        </w:rPr>
        <w:t>, secondo, terzo e quarto anno.</w:t>
      </w:r>
    </w:p>
    <w:p w:rsidR="00AD3294" w:rsidRPr="00AD3294" w:rsidRDefault="00AD3294" w:rsidP="00AD3294">
      <w:pPr>
        <w:widowControl w:val="0"/>
        <w:autoSpaceDE w:val="0"/>
        <w:spacing w:after="200" w:line="276" w:lineRule="auto"/>
        <w:jc w:val="both"/>
        <w:rPr>
          <w:rFonts w:cs="Calibri"/>
        </w:rPr>
      </w:pPr>
    </w:p>
    <w:p w:rsidR="00AD3294" w:rsidRPr="00AD3294" w:rsidRDefault="00AD3294" w:rsidP="00AD3294">
      <w:pPr>
        <w:widowControl w:val="0"/>
        <w:autoSpaceDE w:val="0"/>
        <w:spacing w:after="200" w:line="276" w:lineRule="auto"/>
        <w:jc w:val="both"/>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D3294">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Scelta delle tecniche e degli strumenti di rilevazione dei dati</w:t>
      </w:r>
    </w:p>
    <w:p w:rsidR="00AD3294" w:rsidRPr="00AD3294" w:rsidRDefault="00AD3294" w:rsidP="00AD3294">
      <w:pPr>
        <w:widowControl w:val="0"/>
        <w:autoSpaceDE w:val="0"/>
        <w:spacing w:after="200" w:line="276" w:lineRule="auto"/>
        <w:jc w:val="both"/>
        <w:rPr>
          <w:rFonts w:cs="Calibri"/>
          <w:bCs/>
          <w:lang w:val="it"/>
        </w:rPr>
      </w:pPr>
      <w:r w:rsidRPr="00AD3294">
        <w:rPr>
          <w:rFonts w:cs="Calibri"/>
          <w:bCs/>
          <w:lang w:val="it"/>
        </w:rPr>
        <w:t xml:space="preserve">Avendo scelto come strategia di ricerca la ricerca standard </w:t>
      </w:r>
      <w:proofErr w:type="gramStart"/>
      <w:r w:rsidRPr="00AD3294">
        <w:rPr>
          <w:rFonts w:cs="Calibri"/>
          <w:bCs/>
          <w:lang w:val="it"/>
        </w:rPr>
        <w:t>abbiamo</w:t>
      </w:r>
      <w:proofErr w:type="gramEnd"/>
      <w:r w:rsidRPr="00AD3294">
        <w:rPr>
          <w:rFonts w:cs="Calibri"/>
          <w:bCs/>
          <w:lang w:val="it"/>
        </w:rPr>
        <w:t xml:space="preserve"> adottato la tecnica del questionario auto-compilato, anonimo, a domande chiuse.</w:t>
      </w:r>
    </w:p>
    <w:p w:rsidR="00AD3294" w:rsidRDefault="00AD3294" w:rsidP="00AD3294">
      <w:pPr>
        <w:widowControl w:val="0"/>
        <w:autoSpaceDE w:val="0"/>
        <w:spacing w:after="200" w:line="276" w:lineRule="auto"/>
        <w:jc w:val="both"/>
        <w:rPr>
          <w:rFonts w:cs="Calibri"/>
          <w:bCs/>
          <w:lang w:val="it"/>
        </w:rPr>
      </w:pPr>
      <w:r w:rsidRPr="00AD3294">
        <w:rPr>
          <w:rFonts w:cs="Calibri"/>
          <w:bCs/>
          <w:lang w:val="it"/>
        </w:rPr>
        <w:t>Lo strumento utilizzato è stato il seguente questionario cartaceo:</w:t>
      </w:r>
    </w:p>
    <w:p w:rsidR="000F119D" w:rsidRDefault="000F119D" w:rsidP="00AD3294">
      <w:pPr>
        <w:widowControl w:val="0"/>
        <w:autoSpaceDE w:val="0"/>
        <w:spacing w:after="200" w:line="276" w:lineRule="auto"/>
        <w:jc w:val="both"/>
        <w:rPr>
          <w:rFonts w:cs="Calibri"/>
          <w:bCs/>
          <w:lang w:val="it"/>
        </w:rPr>
      </w:pPr>
    </w:p>
    <w:p w:rsidR="002A6332" w:rsidRPr="002A6332" w:rsidRDefault="002A6332" w:rsidP="002A6332">
      <w:pPr>
        <w:suppressAutoHyphens w:val="0"/>
        <w:rPr>
          <w:rFonts w:ascii="Verdana" w:hAnsi="Verdana"/>
          <w:color w:val="000000"/>
          <w:sz w:val="20"/>
          <w:szCs w:val="20"/>
          <w:lang w:eastAsia="it-IT"/>
        </w:rPr>
      </w:pPr>
      <w:r w:rsidRPr="002A6332">
        <w:rPr>
          <w:rFonts w:ascii="Verdana" w:hAnsi="Verdana"/>
          <w:b/>
          <w:bCs/>
          <w:color w:val="000000"/>
          <w:sz w:val="27"/>
          <w:szCs w:val="27"/>
          <w:lang w:eastAsia="it-IT"/>
        </w:rPr>
        <w:t xml:space="preserve">Le dipendenze e </w:t>
      </w:r>
      <w:proofErr w:type="gramStart"/>
      <w:r w:rsidRPr="002A6332">
        <w:rPr>
          <w:rFonts w:ascii="Verdana" w:hAnsi="Verdana"/>
          <w:b/>
          <w:bCs/>
          <w:color w:val="000000"/>
          <w:sz w:val="27"/>
          <w:szCs w:val="27"/>
          <w:lang w:eastAsia="it-IT"/>
        </w:rPr>
        <w:t xml:space="preserve">l' </w:t>
      </w:r>
      <w:proofErr w:type="gramEnd"/>
      <w:r w:rsidRPr="002A6332">
        <w:rPr>
          <w:rFonts w:ascii="Verdana" w:hAnsi="Verdana"/>
          <w:b/>
          <w:bCs/>
          <w:color w:val="000000"/>
          <w:sz w:val="27"/>
          <w:szCs w:val="27"/>
          <w:lang w:eastAsia="it-IT"/>
        </w:rPr>
        <w:t>adolescenza</w:t>
      </w:r>
      <w:r w:rsidRPr="002A6332">
        <w:rPr>
          <w:rFonts w:ascii="Verdana" w:hAnsi="Verdana"/>
          <w:color w:val="000000"/>
          <w:sz w:val="27"/>
          <w:szCs w:val="27"/>
          <w:lang w:eastAsia="it-IT"/>
        </w:rPr>
        <w:br/>
      </w:r>
      <w:r w:rsidRPr="002A6332">
        <w:rPr>
          <w:rFonts w:ascii="Verdana" w:hAnsi="Verdana"/>
          <w:color w:val="000000"/>
          <w:sz w:val="20"/>
          <w:szCs w:val="20"/>
          <w:lang w:eastAsia="it-IT"/>
        </w:rPr>
        <w:t xml:space="preserve">di Roberta </w:t>
      </w:r>
    </w:p>
    <w:p w:rsidR="002A6332" w:rsidRPr="002A6332" w:rsidRDefault="002A6332" w:rsidP="002A6332">
      <w:pPr>
        <w:suppressAutoHyphens w:val="0"/>
        <w:spacing w:before="100" w:beforeAutospacing="1" w:after="100" w:afterAutospacing="1"/>
        <w:rPr>
          <w:rFonts w:ascii="Verdana" w:hAnsi="Verdana"/>
          <w:color w:val="000000"/>
          <w:sz w:val="20"/>
          <w:szCs w:val="20"/>
          <w:lang w:eastAsia="it-IT"/>
        </w:rPr>
      </w:pPr>
      <w:r w:rsidRPr="002A6332">
        <w:rPr>
          <w:rFonts w:ascii="Verdana" w:hAnsi="Verdana"/>
          <w:color w:val="000000"/>
          <w:sz w:val="20"/>
          <w:szCs w:val="20"/>
          <w:lang w:eastAsia="it-IT"/>
        </w:rPr>
        <w:t xml:space="preserve">Il seguente questionario mira </w:t>
      </w:r>
      <w:proofErr w:type="gramStart"/>
      <w:r w:rsidRPr="002A6332">
        <w:rPr>
          <w:rFonts w:ascii="Verdana" w:hAnsi="Verdana"/>
          <w:color w:val="000000"/>
          <w:sz w:val="20"/>
          <w:szCs w:val="20"/>
          <w:lang w:eastAsia="it-IT"/>
        </w:rPr>
        <w:t>ad</w:t>
      </w:r>
      <w:proofErr w:type="gramEnd"/>
      <w:r w:rsidRPr="002A6332">
        <w:rPr>
          <w:rFonts w:ascii="Verdana" w:hAnsi="Verdana"/>
          <w:color w:val="000000"/>
          <w:sz w:val="20"/>
          <w:szCs w:val="20"/>
          <w:lang w:eastAsia="it-IT"/>
        </w:rPr>
        <w:t xml:space="preserve"> indagare l'esistenza di una possi</w:t>
      </w:r>
      <w:r>
        <w:rPr>
          <w:rFonts w:ascii="Verdana" w:hAnsi="Verdana"/>
          <w:color w:val="000000"/>
          <w:sz w:val="20"/>
          <w:szCs w:val="20"/>
          <w:lang w:eastAsia="it-IT"/>
        </w:rPr>
        <w:t>bile relazione tra le dipendenze e l’ adolescenza</w:t>
      </w:r>
      <w:r w:rsidRPr="002A6332">
        <w:rPr>
          <w:rFonts w:ascii="Verdana" w:hAnsi="Verdana"/>
          <w:color w:val="000000"/>
          <w:sz w:val="20"/>
          <w:szCs w:val="20"/>
          <w:lang w:eastAsia="it-IT"/>
        </w:rPr>
        <w:t xml:space="preserve">. Chiediamo la Sua gentile collaborazione, assicurandole che i dati da noi rilevati </w:t>
      </w:r>
      <w:proofErr w:type="gramStart"/>
      <w:r w:rsidRPr="002A6332">
        <w:rPr>
          <w:rFonts w:ascii="Verdana" w:hAnsi="Verdana"/>
          <w:color w:val="000000"/>
          <w:sz w:val="20"/>
          <w:szCs w:val="20"/>
          <w:lang w:eastAsia="it-IT"/>
        </w:rPr>
        <w:t>verranno</w:t>
      </w:r>
      <w:proofErr w:type="gramEnd"/>
      <w:r w:rsidRPr="002A6332">
        <w:rPr>
          <w:rFonts w:ascii="Verdana" w:hAnsi="Verdana"/>
          <w:color w:val="000000"/>
          <w:sz w:val="20"/>
          <w:szCs w:val="20"/>
          <w:lang w:eastAsia="it-IT"/>
        </w:rPr>
        <w:t xml:space="preserve"> utilizzati esclusivamente a fini statistici. La ringraziamo in anticipo per la disponibilità concessaci. </w:t>
      </w:r>
    </w:p>
    <w:p w:rsidR="002A6332" w:rsidRPr="002A6332" w:rsidRDefault="002A6332" w:rsidP="002A6332">
      <w:pPr>
        <w:pBdr>
          <w:bottom w:val="single" w:sz="6" w:space="1" w:color="auto"/>
        </w:pBdr>
        <w:suppressAutoHyphens w:val="0"/>
        <w:jc w:val="center"/>
        <w:rPr>
          <w:rFonts w:ascii="Arial" w:hAnsi="Arial" w:cs="Arial"/>
          <w:vanish/>
          <w:color w:val="000000"/>
          <w:sz w:val="16"/>
          <w:szCs w:val="16"/>
          <w:lang w:eastAsia="it-IT"/>
        </w:rPr>
      </w:pPr>
      <w:r w:rsidRPr="002A6332">
        <w:rPr>
          <w:rFonts w:ascii="Arial" w:hAnsi="Arial" w:cs="Arial"/>
          <w:vanish/>
          <w:color w:val="000000"/>
          <w:sz w:val="16"/>
          <w:szCs w:val="16"/>
          <w:lang w:eastAsia="it-IT"/>
        </w:rPr>
        <w:t>Inizio modulo</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 xml:space="preserve">1. Quante volte </w:t>
      </w:r>
      <w:proofErr w:type="gramStart"/>
      <w:r w:rsidRPr="002A6332">
        <w:rPr>
          <w:rFonts w:ascii="Verdana" w:hAnsi="Verdana"/>
          <w:b/>
          <w:bCs/>
          <w:color w:val="000000"/>
          <w:sz w:val="27"/>
          <w:szCs w:val="27"/>
          <w:lang w:eastAsia="it-IT"/>
        </w:rPr>
        <w:t>al</w:t>
      </w:r>
      <w:proofErr w:type="gramEnd"/>
      <w:r w:rsidRPr="002A6332">
        <w:rPr>
          <w:rFonts w:ascii="Verdana" w:hAnsi="Verdana"/>
          <w:b/>
          <w:bCs/>
          <w:color w:val="000000"/>
          <w:sz w:val="27"/>
          <w:szCs w:val="27"/>
          <w:lang w:eastAsia="it-IT"/>
        </w:rPr>
        <w:t xml:space="preserve"> giorno consumi alcol/droghe?</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01" type="#_x0000_t75" style="width:20.25pt;height:18pt" o:ole="">
            <v:imagedata r:id="rId10" o:title=""/>
          </v:shape>
          <w:control r:id="rId11" w:name="DefaultOcxName" w:shapeid="_x0000_i1101"/>
        </w:object>
      </w:r>
      <w:r w:rsidRPr="002A6332">
        <w:rPr>
          <w:rFonts w:ascii="Verdana" w:hAnsi="Verdana"/>
          <w:color w:val="000000"/>
          <w:sz w:val="27"/>
          <w:szCs w:val="27"/>
          <w:lang w:eastAsia="it-IT"/>
        </w:rPr>
        <w:t>Nessuna</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04" type="#_x0000_t75" style="width:20.25pt;height:18pt" o:ole="">
            <v:imagedata r:id="rId10" o:title=""/>
          </v:shape>
          <w:control r:id="rId12" w:name="DefaultOcxName1" w:shapeid="_x0000_i1104"/>
        </w:object>
      </w:r>
      <w:r w:rsidRPr="002A6332">
        <w:rPr>
          <w:rFonts w:ascii="Verdana" w:hAnsi="Verdana"/>
          <w:color w:val="000000"/>
          <w:sz w:val="27"/>
          <w:szCs w:val="27"/>
          <w:lang w:eastAsia="it-IT"/>
        </w:rPr>
        <w:t>1-2</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07" type="#_x0000_t75" style="width:20.25pt;height:18pt" o:ole="">
            <v:imagedata r:id="rId10" o:title=""/>
          </v:shape>
          <w:control r:id="rId13" w:name="DefaultOcxName2" w:shapeid="_x0000_i1107"/>
        </w:object>
      </w:r>
      <w:r w:rsidRPr="002A6332">
        <w:rPr>
          <w:rFonts w:ascii="Verdana" w:hAnsi="Verdana"/>
          <w:color w:val="000000"/>
          <w:sz w:val="27"/>
          <w:szCs w:val="27"/>
          <w:lang w:eastAsia="it-IT"/>
        </w:rPr>
        <w:t xml:space="preserve">3-4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2. A che età hai fumato la prima sigaretta?</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10" type="#_x0000_t75" style="width:20.25pt;height:18pt" o:ole="">
            <v:imagedata r:id="rId10" o:title=""/>
          </v:shape>
          <w:control r:id="rId14" w:name="DefaultOcxName3" w:shapeid="_x0000_i1110"/>
        </w:object>
      </w:r>
      <w:r w:rsidR="00D108CA">
        <w:rPr>
          <w:rFonts w:ascii="Verdana" w:hAnsi="Verdana"/>
          <w:color w:val="000000"/>
          <w:sz w:val="27"/>
          <w:szCs w:val="27"/>
          <w:lang w:eastAsia="it-IT"/>
        </w:rPr>
        <w:t>Non fum</w:t>
      </w:r>
      <w:r w:rsidRPr="002A6332">
        <w:rPr>
          <w:rFonts w:ascii="Verdana" w:hAnsi="Verdana"/>
          <w:color w:val="000000"/>
          <w:sz w:val="27"/>
          <w:szCs w:val="27"/>
          <w:lang w:eastAsia="it-IT"/>
        </w:rPr>
        <w:t>o</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13" type="#_x0000_t75" style="width:20.25pt;height:18pt" o:ole="">
            <v:imagedata r:id="rId10" o:title=""/>
          </v:shape>
          <w:control r:id="rId15" w:name="DefaultOcxName4" w:shapeid="_x0000_i1113"/>
        </w:object>
      </w:r>
      <w:r w:rsidRPr="002A6332">
        <w:rPr>
          <w:rFonts w:ascii="Verdana" w:hAnsi="Verdana"/>
          <w:color w:val="000000"/>
          <w:sz w:val="27"/>
          <w:szCs w:val="27"/>
          <w:lang w:eastAsia="it-IT"/>
        </w:rPr>
        <w:t xml:space="preserve">Dai </w:t>
      </w:r>
      <w:proofErr w:type="gramStart"/>
      <w:r w:rsidRPr="002A6332">
        <w:rPr>
          <w:rFonts w:ascii="Verdana" w:hAnsi="Verdana"/>
          <w:color w:val="000000"/>
          <w:sz w:val="27"/>
          <w:szCs w:val="27"/>
          <w:lang w:eastAsia="it-IT"/>
        </w:rPr>
        <w:t>12</w:t>
      </w:r>
      <w:proofErr w:type="gramEnd"/>
      <w:r w:rsidRPr="002A6332">
        <w:rPr>
          <w:rFonts w:ascii="Verdana" w:hAnsi="Verdana"/>
          <w:color w:val="000000"/>
          <w:sz w:val="27"/>
          <w:szCs w:val="27"/>
          <w:lang w:eastAsia="it-IT"/>
        </w:rPr>
        <w:t xml:space="preserve"> ai 15 anni</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16" type="#_x0000_t75" style="width:20.25pt;height:18pt" o:ole="">
            <v:imagedata r:id="rId10" o:title=""/>
          </v:shape>
          <w:control r:id="rId16" w:name="DefaultOcxName5" w:shapeid="_x0000_i1116"/>
        </w:object>
      </w:r>
      <w:r w:rsidRPr="002A6332">
        <w:rPr>
          <w:rFonts w:ascii="Verdana" w:hAnsi="Verdana"/>
          <w:color w:val="000000"/>
          <w:sz w:val="27"/>
          <w:szCs w:val="27"/>
          <w:lang w:eastAsia="it-IT"/>
        </w:rPr>
        <w:t xml:space="preserve">Dai </w:t>
      </w:r>
      <w:proofErr w:type="gramStart"/>
      <w:r w:rsidRPr="002A6332">
        <w:rPr>
          <w:rFonts w:ascii="Verdana" w:hAnsi="Verdana"/>
          <w:color w:val="000000"/>
          <w:sz w:val="27"/>
          <w:szCs w:val="27"/>
          <w:lang w:eastAsia="it-IT"/>
        </w:rPr>
        <w:t>16</w:t>
      </w:r>
      <w:proofErr w:type="gramEnd"/>
      <w:r w:rsidRPr="002A6332">
        <w:rPr>
          <w:rFonts w:ascii="Verdana" w:hAnsi="Verdana"/>
          <w:color w:val="000000"/>
          <w:sz w:val="27"/>
          <w:szCs w:val="27"/>
          <w:lang w:eastAsia="it-IT"/>
        </w:rPr>
        <w:t xml:space="preserve"> ai 18 anni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3. Perché hai iniziato a fumare/bere o fare uso di sostanze stupefacenti?</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19" type="#_x0000_t75" style="width:20.25pt;height:18pt" o:ole="">
            <v:imagedata r:id="rId10" o:title=""/>
          </v:shape>
          <w:control r:id="rId17" w:name="DefaultOcxName6" w:shapeid="_x0000_i1119"/>
        </w:object>
      </w:r>
      <w:r w:rsidR="002175B5">
        <w:rPr>
          <w:rFonts w:ascii="Verdana" w:hAnsi="Verdana"/>
          <w:color w:val="000000"/>
          <w:sz w:val="27"/>
          <w:szCs w:val="27"/>
          <w:lang w:eastAsia="it-IT"/>
        </w:rPr>
        <w:t xml:space="preserve">Non ne </w:t>
      </w:r>
      <w:proofErr w:type="gramStart"/>
      <w:r w:rsidR="002175B5">
        <w:rPr>
          <w:rFonts w:ascii="Verdana" w:hAnsi="Verdana"/>
          <w:color w:val="000000"/>
          <w:sz w:val="27"/>
          <w:szCs w:val="27"/>
          <w:lang w:eastAsia="it-IT"/>
        </w:rPr>
        <w:t>faccio</w:t>
      </w:r>
      <w:proofErr w:type="gramEnd"/>
      <w:r w:rsidR="002175B5">
        <w:rPr>
          <w:rFonts w:ascii="Verdana" w:hAnsi="Verdana"/>
          <w:color w:val="000000"/>
          <w:sz w:val="27"/>
          <w:szCs w:val="27"/>
          <w:lang w:eastAsia="it-IT"/>
        </w:rPr>
        <w:t xml:space="preserve"> uso</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22" type="#_x0000_t75" style="width:20.25pt;height:18pt" o:ole="">
            <v:imagedata r:id="rId10" o:title=""/>
          </v:shape>
          <w:control r:id="rId18" w:name="DefaultOcxName7" w:shapeid="_x0000_i1122"/>
        </w:object>
      </w:r>
      <w:r w:rsidRPr="002A6332">
        <w:rPr>
          <w:rFonts w:ascii="Verdana" w:hAnsi="Verdana"/>
          <w:color w:val="000000"/>
          <w:sz w:val="27"/>
          <w:szCs w:val="27"/>
          <w:lang w:eastAsia="it-IT"/>
        </w:rPr>
        <w:t>Per farmi notare</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25" type="#_x0000_t75" style="width:20.25pt;height:18pt" o:ole="">
            <v:imagedata r:id="rId10" o:title=""/>
          </v:shape>
          <w:control r:id="rId19" w:name="DefaultOcxName8" w:shapeid="_x0000_i1125"/>
        </w:object>
      </w:r>
      <w:r w:rsidRPr="002A6332">
        <w:rPr>
          <w:rFonts w:ascii="Verdana" w:hAnsi="Verdana"/>
          <w:color w:val="000000"/>
          <w:sz w:val="27"/>
          <w:szCs w:val="27"/>
          <w:lang w:eastAsia="it-IT"/>
        </w:rPr>
        <w:t>Per non pensare</w:t>
      </w:r>
      <w:proofErr w:type="gramStart"/>
      <w:r w:rsidRPr="002A6332">
        <w:rPr>
          <w:rFonts w:ascii="Verdana" w:hAnsi="Verdana"/>
          <w:color w:val="000000"/>
          <w:sz w:val="27"/>
          <w:szCs w:val="27"/>
          <w:lang w:eastAsia="it-IT"/>
        </w:rPr>
        <w:t xml:space="preserve"> </w:t>
      </w:r>
      <w:r w:rsidR="002175B5">
        <w:rPr>
          <w:rFonts w:ascii="Verdana" w:hAnsi="Verdana"/>
          <w:color w:val="000000"/>
          <w:sz w:val="27"/>
          <w:szCs w:val="27"/>
          <w:lang w:eastAsia="it-IT"/>
        </w:rPr>
        <w:t>,</w:t>
      </w:r>
      <w:proofErr w:type="gramEnd"/>
      <w:r w:rsidR="002175B5">
        <w:rPr>
          <w:rFonts w:ascii="Verdana" w:hAnsi="Verdana"/>
          <w:color w:val="000000"/>
          <w:sz w:val="27"/>
          <w:szCs w:val="27"/>
          <w:lang w:eastAsia="it-IT"/>
        </w:rPr>
        <w:t xml:space="preserve"> per sfogo</w:t>
      </w:r>
    </w:p>
    <w:p w:rsidR="00DE6350" w:rsidRDefault="002A6332" w:rsidP="002A6332">
      <w:pPr>
        <w:suppressAutoHyphens w:val="0"/>
        <w:spacing w:before="100" w:beforeAutospacing="1" w:after="100" w:afterAutospacing="1"/>
        <w:rPr>
          <w:rFonts w:ascii="Verdana" w:hAnsi="Verdana"/>
          <w:b/>
          <w:bCs/>
          <w:color w:val="000000"/>
          <w:sz w:val="27"/>
          <w:szCs w:val="27"/>
          <w:lang w:eastAsia="it-IT"/>
        </w:rPr>
      </w:pPr>
      <w:r w:rsidRPr="002A6332">
        <w:rPr>
          <w:rFonts w:ascii="Verdana" w:hAnsi="Verdana"/>
          <w:color w:val="000000"/>
          <w:sz w:val="27"/>
          <w:szCs w:val="27"/>
          <w:lang w:eastAsia="it-IT"/>
        </w:rPr>
        <w:lastRenderedPageBreak/>
        <w:br/>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b/>
          <w:bCs/>
          <w:color w:val="000000"/>
          <w:sz w:val="27"/>
          <w:szCs w:val="27"/>
          <w:lang w:eastAsia="it-IT"/>
        </w:rPr>
        <w:t>4. Quante ore passi mediamente al giorno davanti ai videogiochi?</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28" type="#_x0000_t75" style="width:20.25pt;height:18pt" o:ole="">
            <v:imagedata r:id="rId10" o:title=""/>
          </v:shape>
          <w:control r:id="rId20" w:name="DefaultOcxName9" w:shapeid="_x0000_i1128"/>
        </w:object>
      </w:r>
      <w:r w:rsidRPr="002A6332">
        <w:rPr>
          <w:rFonts w:ascii="Verdana" w:hAnsi="Verdana"/>
          <w:color w:val="000000"/>
          <w:sz w:val="27"/>
          <w:szCs w:val="27"/>
          <w:lang w:eastAsia="it-IT"/>
        </w:rPr>
        <w:t>nessuna</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31" type="#_x0000_t75" style="width:20.25pt;height:18pt" o:ole="">
            <v:imagedata r:id="rId10" o:title=""/>
          </v:shape>
          <w:control r:id="rId21" w:name="DefaultOcxName10" w:shapeid="_x0000_i1131"/>
        </w:object>
      </w:r>
      <w:r w:rsidRPr="002A6332">
        <w:rPr>
          <w:rFonts w:ascii="Verdana" w:hAnsi="Verdana"/>
          <w:color w:val="000000"/>
          <w:sz w:val="27"/>
          <w:szCs w:val="27"/>
          <w:lang w:eastAsia="it-IT"/>
        </w:rPr>
        <w:t>1-2</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34" type="#_x0000_t75" style="width:20.25pt;height:18pt" o:ole="">
            <v:imagedata r:id="rId10" o:title=""/>
          </v:shape>
          <w:control r:id="rId22" w:name="DefaultOcxName11" w:shapeid="_x0000_i1134"/>
        </w:object>
      </w:r>
      <w:r w:rsidRPr="002A6332">
        <w:rPr>
          <w:rFonts w:ascii="Verdana" w:hAnsi="Verdana"/>
          <w:color w:val="000000"/>
          <w:sz w:val="27"/>
          <w:szCs w:val="27"/>
          <w:lang w:eastAsia="it-IT"/>
        </w:rPr>
        <w:t xml:space="preserve">3-6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5. Quante ore di sport pratichi al giorno?</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37" type="#_x0000_t75" style="width:20.25pt;height:18pt" o:ole="">
            <v:imagedata r:id="rId10" o:title=""/>
          </v:shape>
          <w:control r:id="rId23" w:name="DefaultOcxName12" w:shapeid="_x0000_i1137"/>
        </w:object>
      </w:r>
      <w:r w:rsidRPr="002A6332">
        <w:rPr>
          <w:rFonts w:ascii="Verdana" w:hAnsi="Verdana"/>
          <w:color w:val="000000"/>
          <w:sz w:val="27"/>
          <w:szCs w:val="27"/>
          <w:lang w:eastAsia="it-IT"/>
        </w:rPr>
        <w:t>Nessuna</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40" type="#_x0000_t75" style="width:20.25pt;height:18pt" o:ole="">
            <v:imagedata r:id="rId10" o:title=""/>
          </v:shape>
          <w:control r:id="rId24" w:name="DefaultOcxName13" w:shapeid="_x0000_i1140"/>
        </w:object>
      </w:r>
      <w:r w:rsidRPr="002A6332">
        <w:rPr>
          <w:rFonts w:ascii="Verdana" w:hAnsi="Verdana"/>
          <w:color w:val="000000"/>
          <w:sz w:val="27"/>
          <w:szCs w:val="27"/>
          <w:lang w:eastAsia="it-IT"/>
        </w:rPr>
        <w:t>1-2</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43" type="#_x0000_t75" style="width:20.25pt;height:18pt" o:ole="">
            <v:imagedata r:id="rId10" o:title=""/>
          </v:shape>
          <w:control r:id="rId25" w:name="DefaultOcxName14" w:shapeid="_x0000_i1143"/>
        </w:object>
      </w:r>
      <w:r w:rsidRPr="002A6332">
        <w:rPr>
          <w:rFonts w:ascii="Verdana" w:hAnsi="Verdana"/>
          <w:color w:val="000000"/>
          <w:sz w:val="27"/>
          <w:szCs w:val="27"/>
          <w:lang w:eastAsia="it-IT"/>
        </w:rPr>
        <w:t xml:space="preserve">3-4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6. Quante ore navighi su internet ogni giorno?</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46" type="#_x0000_t75" style="width:20.25pt;height:18pt" o:ole="">
            <v:imagedata r:id="rId10" o:title=""/>
          </v:shape>
          <w:control r:id="rId26" w:name="DefaultOcxName15" w:shapeid="_x0000_i1146"/>
        </w:object>
      </w:r>
      <w:r w:rsidRPr="002A6332">
        <w:rPr>
          <w:rFonts w:ascii="Verdana" w:hAnsi="Verdana"/>
          <w:color w:val="000000"/>
          <w:sz w:val="27"/>
          <w:szCs w:val="27"/>
          <w:lang w:eastAsia="it-IT"/>
        </w:rPr>
        <w:t>nessuna</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49" type="#_x0000_t75" style="width:20.25pt;height:18pt" o:ole="">
            <v:imagedata r:id="rId10" o:title=""/>
          </v:shape>
          <w:control r:id="rId27" w:name="DefaultOcxName16" w:shapeid="_x0000_i1149"/>
        </w:object>
      </w:r>
      <w:r w:rsidRPr="002A6332">
        <w:rPr>
          <w:rFonts w:ascii="Verdana" w:hAnsi="Verdana"/>
          <w:color w:val="000000"/>
          <w:sz w:val="27"/>
          <w:szCs w:val="27"/>
          <w:lang w:eastAsia="it-IT"/>
        </w:rPr>
        <w:t>1-2 ore</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52" type="#_x0000_t75" style="width:20.25pt;height:18pt" o:ole="">
            <v:imagedata r:id="rId10" o:title=""/>
          </v:shape>
          <w:control r:id="rId28" w:name="DefaultOcxName17" w:shapeid="_x0000_i1152"/>
        </w:object>
      </w:r>
      <w:r w:rsidRPr="002A6332">
        <w:rPr>
          <w:rFonts w:ascii="Verdana" w:hAnsi="Verdana"/>
          <w:color w:val="000000"/>
          <w:sz w:val="27"/>
          <w:szCs w:val="27"/>
          <w:lang w:eastAsia="it-IT"/>
        </w:rPr>
        <w:t xml:space="preserve">3-6 ore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 xml:space="preserve">7. </w:t>
      </w:r>
      <w:proofErr w:type="gramStart"/>
      <w:r w:rsidRPr="002A6332">
        <w:rPr>
          <w:rFonts w:ascii="Verdana" w:hAnsi="Verdana"/>
          <w:b/>
          <w:bCs/>
          <w:color w:val="000000"/>
          <w:sz w:val="27"/>
          <w:szCs w:val="27"/>
          <w:lang w:eastAsia="it-IT"/>
        </w:rPr>
        <w:t>Qual’</w:t>
      </w:r>
      <w:proofErr w:type="gramEnd"/>
      <w:r w:rsidRPr="002A6332">
        <w:rPr>
          <w:rFonts w:ascii="Verdana" w:hAnsi="Verdana"/>
          <w:b/>
          <w:bCs/>
          <w:color w:val="000000"/>
          <w:sz w:val="27"/>
          <w:szCs w:val="27"/>
          <w:lang w:eastAsia="it-IT"/>
        </w:rPr>
        <w:t xml:space="preserve"> è il tuo passatempo preferito?</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55" type="#_x0000_t75" style="width:20.25pt;height:18pt" o:ole="">
            <v:imagedata r:id="rId10" o:title=""/>
          </v:shape>
          <w:control r:id="rId29" w:name="DefaultOcxName18" w:shapeid="_x0000_i1155"/>
        </w:object>
      </w:r>
      <w:r w:rsidRPr="002A6332">
        <w:rPr>
          <w:rFonts w:ascii="Verdana" w:hAnsi="Verdana"/>
          <w:color w:val="000000"/>
          <w:sz w:val="27"/>
          <w:szCs w:val="27"/>
          <w:lang w:eastAsia="it-IT"/>
        </w:rPr>
        <w:t>Internet,</w:t>
      </w:r>
      <w:r>
        <w:rPr>
          <w:rFonts w:ascii="Verdana" w:hAnsi="Verdana"/>
          <w:color w:val="000000"/>
          <w:sz w:val="27"/>
          <w:szCs w:val="27"/>
          <w:lang w:eastAsia="it-IT"/>
        </w:rPr>
        <w:t xml:space="preserve"> </w:t>
      </w:r>
      <w:r w:rsidRPr="002A6332">
        <w:rPr>
          <w:rFonts w:ascii="Verdana" w:hAnsi="Verdana"/>
          <w:color w:val="000000"/>
          <w:sz w:val="27"/>
          <w:szCs w:val="27"/>
          <w:lang w:eastAsia="it-IT"/>
        </w:rPr>
        <w:t>videogiochi</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58" type="#_x0000_t75" style="width:20.25pt;height:18pt" o:ole="">
            <v:imagedata r:id="rId10" o:title=""/>
          </v:shape>
          <w:control r:id="rId30" w:name="DefaultOcxName19" w:shapeid="_x0000_i1158"/>
        </w:object>
      </w:r>
      <w:r w:rsidRPr="002A6332">
        <w:rPr>
          <w:rFonts w:ascii="Verdana" w:hAnsi="Verdana"/>
          <w:color w:val="000000"/>
          <w:sz w:val="27"/>
          <w:szCs w:val="27"/>
          <w:lang w:eastAsia="it-IT"/>
        </w:rPr>
        <w:t>Shopping,</w:t>
      </w:r>
      <w:r>
        <w:rPr>
          <w:rFonts w:ascii="Verdana" w:hAnsi="Verdana"/>
          <w:color w:val="000000"/>
          <w:sz w:val="27"/>
          <w:szCs w:val="27"/>
          <w:lang w:eastAsia="it-IT"/>
        </w:rPr>
        <w:t xml:space="preserve"> </w:t>
      </w:r>
      <w:r w:rsidRPr="002A6332">
        <w:rPr>
          <w:rFonts w:ascii="Verdana" w:hAnsi="Verdana"/>
          <w:color w:val="000000"/>
          <w:sz w:val="27"/>
          <w:szCs w:val="27"/>
          <w:lang w:eastAsia="it-IT"/>
        </w:rPr>
        <w:t>sport</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61" type="#_x0000_t75" style="width:20.25pt;height:18pt" o:ole="">
            <v:imagedata r:id="rId10" o:title=""/>
          </v:shape>
          <w:control r:id="rId31" w:name="DefaultOcxName20" w:shapeid="_x0000_i1161"/>
        </w:object>
      </w:r>
      <w:r w:rsidRPr="002A6332">
        <w:rPr>
          <w:rFonts w:ascii="Verdana" w:hAnsi="Verdana"/>
          <w:color w:val="000000"/>
          <w:sz w:val="27"/>
          <w:szCs w:val="27"/>
          <w:lang w:eastAsia="it-IT"/>
        </w:rPr>
        <w:t xml:space="preserve">Bere e far festa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8. Come ti senti dopo aver giocato ai videogiochi, aver navigato su internet?</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64" type="#_x0000_t75" style="width:20.25pt;height:18pt" o:ole="">
            <v:imagedata r:id="rId10" o:title=""/>
          </v:shape>
          <w:control r:id="rId32" w:name="DefaultOcxName21" w:shapeid="_x0000_i1164"/>
        </w:object>
      </w:r>
      <w:r w:rsidRPr="002A6332">
        <w:rPr>
          <w:rFonts w:ascii="Verdana" w:hAnsi="Verdana"/>
          <w:color w:val="000000"/>
          <w:sz w:val="27"/>
          <w:szCs w:val="27"/>
          <w:lang w:eastAsia="it-IT"/>
        </w:rPr>
        <w:t>Aggressivo</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67" type="#_x0000_t75" style="width:20.25pt;height:18pt" o:ole="">
            <v:imagedata r:id="rId10" o:title=""/>
          </v:shape>
          <w:control r:id="rId33" w:name="DefaultOcxName22" w:shapeid="_x0000_i1167"/>
        </w:object>
      </w:r>
      <w:r w:rsidRPr="002A6332">
        <w:rPr>
          <w:rFonts w:ascii="Verdana" w:hAnsi="Verdana"/>
          <w:color w:val="000000"/>
          <w:sz w:val="27"/>
          <w:szCs w:val="27"/>
          <w:lang w:eastAsia="it-IT"/>
        </w:rPr>
        <w:t>Stanco</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170" type="#_x0000_t75" style="width:20.25pt;height:18pt" o:ole="">
            <v:imagedata r:id="rId10" o:title=""/>
          </v:shape>
          <w:control r:id="rId34" w:name="DefaultOcxName23" w:shapeid="_x0000_i1170"/>
        </w:object>
      </w:r>
      <w:r w:rsidRPr="002A6332">
        <w:rPr>
          <w:rFonts w:ascii="Verdana" w:hAnsi="Verdana"/>
          <w:color w:val="000000"/>
          <w:sz w:val="27"/>
          <w:szCs w:val="27"/>
          <w:lang w:eastAsia="it-IT"/>
        </w:rPr>
        <w:t xml:space="preserve">Rilassato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9. M o F?</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73" type="#_x0000_t75" style="width:20.25pt;height:18pt" o:ole="">
            <v:imagedata r:id="rId10" o:title=""/>
          </v:shape>
          <w:control r:id="rId35" w:name="DefaultOcxName24" w:shapeid="_x0000_i1173"/>
        </w:object>
      </w:r>
      <w:r w:rsidRPr="002A6332">
        <w:rPr>
          <w:rFonts w:ascii="Verdana" w:hAnsi="Verdana"/>
          <w:color w:val="000000"/>
          <w:sz w:val="27"/>
          <w:szCs w:val="27"/>
          <w:lang w:eastAsia="it-IT"/>
        </w:rPr>
        <w:t>M</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76" type="#_x0000_t75" style="width:20.25pt;height:18pt" o:ole="">
            <v:imagedata r:id="rId10" o:title=""/>
          </v:shape>
          <w:control r:id="rId36" w:name="DefaultOcxName25" w:shapeid="_x0000_i1176"/>
        </w:object>
      </w:r>
      <w:r w:rsidRPr="002A6332">
        <w:rPr>
          <w:rFonts w:ascii="Verdana" w:hAnsi="Verdana"/>
          <w:color w:val="000000"/>
          <w:sz w:val="27"/>
          <w:szCs w:val="27"/>
          <w:lang w:eastAsia="it-IT"/>
        </w:rPr>
        <w:t xml:space="preserve">F </w:t>
      </w:r>
    </w:p>
    <w:p w:rsidR="002A6332" w:rsidRDefault="002A6332" w:rsidP="002A6332">
      <w:pPr>
        <w:suppressAutoHyphens w:val="0"/>
        <w:spacing w:before="100" w:beforeAutospacing="1" w:after="100" w:afterAutospacing="1"/>
        <w:rPr>
          <w:rFonts w:ascii="Verdana" w:hAnsi="Verdana"/>
          <w:b/>
          <w:bCs/>
          <w:color w:val="000000"/>
          <w:sz w:val="27"/>
          <w:szCs w:val="27"/>
          <w:lang w:eastAsia="it-IT"/>
        </w:rPr>
      </w:pPr>
      <w:r w:rsidRPr="002A6332">
        <w:rPr>
          <w:rFonts w:ascii="Verdana" w:hAnsi="Verdana"/>
          <w:color w:val="000000"/>
          <w:sz w:val="27"/>
          <w:szCs w:val="27"/>
          <w:lang w:eastAsia="it-IT"/>
        </w:rPr>
        <w:lastRenderedPageBreak/>
        <w:br/>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b/>
          <w:bCs/>
          <w:color w:val="000000"/>
          <w:sz w:val="27"/>
          <w:szCs w:val="27"/>
          <w:lang w:eastAsia="it-IT"/>
        </w:rPr>
        <w:t xml:space="preserve">10. A casa </w:t>
      </w:r>
      <w:proofErr w:type="gramStart"/>
      <w:r w:rsidRPr="002A6332">
        <w:rPr>
          <w:rFonts w:ascii="Verdana" w:hAnsi="Verdana"/>
          <w:b/>
          <w:bCs/>
          <w:color w:val="000000"/>
          <w:sz w:val="27"/>
          <w:szCs w:val="27"/>
          <w:lang w:eastAsia="it-IT"/>
        </w:rPr>
        <w:t>hai</w:t>
      </w:r>
      <w:proofErr w:type="gramEnd"/>
      <w:r w:rsidRPr="002A6332">
        <w:rPr>
          <w:rFonts w:ascii="Verdana" w:hAnsi="Verdana"/>
          <w:b/>
          <w:bCs/>
          <w:color w:val="000000"/>
          <w:sz w:val="27"/>
          <w:szCs w:val="27"/>
          <w:lang w:eastAsia="it-IT"/>
        </w:rPr>
        <w:t xml:space="preserve"> internet a banda larga?</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79" type="#_x0000_t75" style="width:20.25pt;height:18pt" o:ole="">
            <v:imagedata r:id="rId10" o:title=""/>
          </v:shape>
          <w:control r:id="rId37" w:name="DefaultOcxName26" w:shapeid="_x0000_i1179"/>
        </w:object>
      </w:r>
      <w:r w:rsidRPr="002A6332">
        <w:rPr>
          <w:rFonts w:ascii="Verdana" w:hAnsi="Verdana"/>
          <w:color w:val="000000"/>
          <w:sz w:val="27"/>
          <w:szCs w:val="27"/>
          <w:lang w:eastAsia="it-IT"/>
        </w:rPr>
        <w:t>Si</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82" type="#_x0000_t75" style="width:20.25pt;height:18pt" o:ole="">
            <v:imagedata r:id="rId10" o:title=""/>
          </v:shape>
          <w:control r:id="rId38" w:name="DefaultOcxName27" w:shapeid="_x0000_i1182"/>
        </w:object>
      </w:r>
      <w:r w:rsidRPr="002A6332">
        <w:rPr>
          <w:rFonts w:ascii="Verdana" w:hAnsi="Verdana"/>
          <w:color w:val="000000"/>
          <w:sz w:val="27"/>
          <w:szCs w:val="27"/>
          <w:lang w:eastAsia="it-IT"/>
        </w:rPr>
        <w:t xml:space="preserve">No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 xml:space="preserve">11. A casa </w:t>
      </w:r>
      <w:proofErr w:type="gramStart"/>
      <w:r w:rsidRPr="002A6332">
        <w:rPr>
          <w:rFonts w:ascii="Verdana" w:hAnsi="Verdana"/>
          <w:b/>
          <w:bCs/>
          <w:color w:val="000000"/>
          <w:sz w:val="27"/>
          <w:szCs w:val="27"/>
          <w:lang w:eastAsia="it-IT"/>
        </w:rPr>
        <w:t>hai</w:t>
      </w:r>
      <w:proofErr w:type="gramEnd"/>
      <w:r w:rsidRPr="002A6332">
        <w:rPr>
          <w:rFonts w:ascii="Verdana" w:hAnsi="Verdana"/>
          <w:b/>
          <w:bCs/>
          <w:color w:val="000000"/>
          <w:sz w:val="27"/>
          <w:szCs w:val="27"/>
          <w:lang w:eastAsia="it-IT"/>
        </w:rPr>
        <w:t xml:space="preserve"> alcolici?</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85" type="#_x0000_t75" style="width:20.25pt;height:18pt" o:ole="">
            <v:imagedata r:id="rId10" o:title=""/>
          </v:shape>
          <w:control r:id="rId39" w:name="DefaultOcxName28" w:shapeid="_x0000_i1185"/>
        </w:object>
      </w:r>
      <w:r w:rsidRPr="002A6332">
        <w:rPr>
          <w:rFonts w:ascii="Verdana" w:hAnsi="Verdana"/>
          <w:color w:val="000000"/>
          <w:sz w:val="27"/>
          <w:szCs w:val="27"/>
          <w:lang w:eastAsia="it-IT"/>
        </w:rPr>
        <w:t>Si</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88" type="#_x0000_t75" style="width:20.25pt;height:18pt" o:ole="">
            <v:imagedata r:id="rId10" o:title=""/>
          </v:shape>
          <w:control r:id="rId40" w:name="DefaultOcxName29" w:shapeid="_x0000_i1188"/>
        </w:object>
      </w:r>
      <w:r w:rsidRPr="002A6332">
        <w:rPr>
          <w:rFonts w:ascii="Verdana" w:hAnsi="Verdana"/>
          <w:color w:val="000000"/>
          <w:sz w:val="27"/>
          <w:szCs w:val="27"/>
          <w:lang w:eastAsia="it-IT"/>
        </w:rPr>
        <w:t xml:space="preserve">No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12. I tuoi genitori fumano?</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91" type="#_x0000_t75" style="width:20.25pt;height:18pt" o:ole="">
            <v:imagedata r:id="rId10" o:title=""/>
          </v:shape>
          <w:control r:id="rId41" w:name="DefaultOcxName30" w:shapeid="_x0000_i1191"/>
        </w:object>
      </w:r>
      <w:r w:rsidRPr="002A6332">
        <w:rPr>
          <w:rFonts w:ascii="Verdana" w:hAnsi="Verdana"/>
          <w:color w:val="000000"/>
          <w:sz w:val="27"/>
          <w:szCs w:val="27"/>
          <w:lang w:eastAsia="it-IT"/>
        </w:rPr>
        <w:t>Si</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194" type="#_x0000_t75" style="width:20.25pt;height:18pt" o:ole="">
            <v:imagedata r:id="rId10" o:title=""/>
          </v:shape>
          <w:control r:id="rId42" w:name="DefaultOcxName31" w:shapeid="_x0000_i1194"/>
        </w:object>
      </w:r>
      <w:r w:rsidRPr="002A6332">
        <w:rPr>
          <w:rFonts w:ascii="Verdana" w:hAnsi="Verdana"/>
          <w:color w:val="000000"/>
          <w:sz w:val="27"/>
          <w:szCs w:val="27"/>
          <w:lang w:eastAsia="it-IT"/>
        </w:rPr>
        <w:t xml:space="preserve">No </w:t>
      </w:r>
    </w:p>
    <w:p w:rsidR="002A6332" w:rsidRPr="002A6332" w:rsidRDefault="002A6332" w:rsidP="002A6332">
      <w:pPr>
        <w:suppressAutoHyphens w:val="0"/>
        <w:spacing w:before="100" w:beforeAutospacing="1" w:after="100" w:afterAutospacing="1"/>
        <w:rPr>
          <w:rFonts w:ascii="Verdana" w:hAnsi="Verdana"/>
          <w:color w:val="000000"/>
          <w:sz w:val="27"/>
          <w:szCs w:val="27"/>
          <w:lang w:eastAsia="it-IT"/>
        </w:rPr>
      </w:pPr>
      <w:r w:rsidRPr="002A6332">
        <w:rPr>
          <w:rFonts w:ascii="Verdana" w:hAnsi="Verdana"/>
          <w:color w:val="000000"/>
          <w:sz w:val="27"/>
          <w:szCs w:val="27"/>
          <w:lang w:eastAsia="it-IT"/>
        </w:rPr>
        <w:br/>
      </w:r>
      <w:r w:rsidRPr="002A6332">
        <w:rPr>
          <w:rFonts w:ascii="Verdana" w:hAnsi="Verdana"/>
          <w:b/>
          <w:bCs/>
          <w:color w:val="000000"/>
          <w:sz w:val="27"/>
          <w:szCs w:val="27"/>
          <w:lang w:eastAsia="it-IT"/>
        </w:rPr>
        <w:t>13. Che classe frequenti?</w:t>
      </w:r>
      <w:r w:rsidRPr="002A6332">
        <w:rPr>
          <w:rFonts w:ascii="Verdana" w:hAnsi="Verdana"/>
          <w:color w:val="000000"/>
          <w:sz w:val="27"/>
          <w:szCs w:val="27"/>
          <w:lang w:eastAsia="it-IT"/>
        </w:rPr>
        <w:br/>
        <w:t>1</w:t>
      </w:r>
      <w:r w:rsidRPr="002A6332">
        <w:rPr>
          <w:rFonts w:ascii="Verdana" w:hAnsi="Verdana"/>
          <w:color w:val="000000"/>
          <w:sz w:val="27"/>
          <w:szCs w:val="27"/>
        </w:rPr>
        <w:object w:dxaOrig="1440" w:dyaOrig="1440">
          <v:shape id="_x0000_i1197" type="#_x0000_t75" style="width:20.25pt;height:18pt" o:ole="">
            <v:imagedata r:id="rId10" o:title=""/>
          </v:shape>
          <w:control r:id="rId43" w:name="DefaultOcxName32" w:shapeid="_x0000_i1197"/>
        </w:object>
      </w:r>
      <w:r w:rsidRPr="002A6332">
        <w:rPr>
          <w:rFonts w:ascii="Verdana" w:hAnsi="Verdana"/>
          <w:color w:val="000000"/>
          <w:sz w:val="27"/>
          <w:szCs w:val="27"/>
          <w:lang w:eastAsia="it-IT"/>
        </w:rPr>
        <w:t>1^/2^</w:t>
      </w:r>
      <w:r w:rsidRPr="002A6332">
        <w:rPr>
          <w:rFonts w:ascii="Verdana" w:hAnsi="Verdana"/>
          <w:color w:val="000000"/>
          <w:sz w:val="27"/>
          <w:szCs w:val="27"/>
          <w:lang w:eastAsia="it-IT"/>
        </w:rPr>
        <w:br/>
        <w:t>2</w:t>
      </w:r>
      <w:r w:rsidRPr="002A6332">
        <w:rPr>
          <w:rFonts w:ascii="Verdana" w:hAnsi="Verdana"/>
          <w:color w:val="000000"/>
          <w:sz w:val="27"/>
          <w:szCs w:val="27"/>
        </w:rPr>
        <w:object w:dxaOrig="1440" w:dyaOrig="1440">
          <v:shape id="_x0000_i1200" type="#_x0000_t75" style="width:20.25pt;height:18pt" o:ole="">
            <v:imagedata r:id="rId10" o:title=""/>
          </v:shape>
          <w:control r:id="rId44" w:name="DefaultOcxName33" w:shapeid="_x0000_i1200"/>
        </w:object>
      </w:r>
      <w:r w:rsidRPr="002A6332">
        <w:rPr>
          <w:rFonts w:ascii="Verdana" w:hAnsi="Verdana"/>
          <w:color w:val="000000"/>
          <w:sz w:val="27"/>
          <w:szCs w:val="27"/>
          <w:lang w:eastAsia="it-IT"/>
        </w:rPr>
        <w:t>3^</w:t>
      </w:r>
      <w:r w:rsidRPr="002A6332">
        <w:rPr>
          <w:rFonts w:ascii="Verdana" w:hAnsi="Verdana"/>
          <w:color w:val="000000"/>
          <w:sz w:val="27"/>
          <w:szCs w:val="27"/>
          <w:lang w:eastAsia="it-IT"/>
        </w:rPr>
        <w:br/>
        <w:t>3</w:t>
      </w:r>
      <w:r w:rsidRPr="002A6332">
        <w:rPr>
          <w:rFonts w:ascii="Verdana" w:hAnsi="Verdana"/>
          <w:color w:val="000000"/>
          <w:sz w:val="27"/>
          <w:szCs w:val="27"/>
        </w:rPr>
        <w:object w:dxaOrig="1440" w:dyaOrig="1440">
          <v:shape id="_x0000_i1203" type="#_x0000_t75" style="width:20.25pt;height:18pt" o:ole="">
            <v:imagedata r:id="rId10" o:title=""/>
          </v:shape>
          <w:control r:id="rId45" w:name="DefaultOcxName34" w:shapeid="_x0000_i1203"/>
        </w:object>
      </w:r>
      <w:r w:rsidRPr="002A6332">
        <w:rPr>
          <w:rFonts w:ascii="Verdana" w:hAnsi="Verdana"/>
          <w:color w:val="000000"/>
          <w:sz w:val="27"/>
          <w:szCs w:val="27"/>
          <w:lang w:eastAsia="it-IT"/>
        </w:rPr>
        <w:t>4^</w:t>
      </w:r>
      <w:r w:rsidRPr="002A6332">
        <w:rPr>
          <w:rFonts w:ascii="Verdana" w:hAnsi="Verdana"/>
          <w:color w:val="000000"/>
          <w:sz w:val="27"/>
          <w:szCs w:val="27"/>
        </w:rPr>
        <w:object w:dxaOrig="1440" w:dyaOrig="1440">
          <v:shape id="_x0000_i1206" type="#_x0000_t75" style="width:1in;height:18pt" o:ole="">
            <v:imagedata r:id="rId46" o:title=""/>
          </v:shape>
          <w:control r:id="rId47" w:name="DefaultOcxName35" w:shapeid="_x0000_i1206"/>
        </w:object>
      </w:r>
      <w:r w:rsidRPr="002A6332">
        <w:rPr>
          <w:rFonts w:ascii="Verdana" w:hAnsi="Verdana"/>
          <w:color w:val="000000"/>
          <w:sz w:val="27"/>
          <w:szCs w:val="27"/>
        </w:rPr>
        <w:object w:dxaOrig="1440" w:dyaOrig="1440">
          <v:shape id="_x0000_i1209" type="#_x0000_t75" style="width:1in;height:18pt" o:ole="">
            <v:imagedata r:id="rId48" o:title=""/>
          </v:shape>
          <w:control r:id="rId49" w:name="DefaultOcxName36" w:shapeid="_x0000_i1209"/>
        </w:object>
      </w:r>
      <w:r w:rsidRPr="002A6332">
        <w:rPr>
          <w:rFonts w:ascii="Verdana" w:hAnsi="Verdana"/>
          <w:color w:val="000000"/>
          <w:sz w:val="27"/>
          <w:szCs w:val="27"/>
          <w:lang w:eastAsia="it-IT"/>
        </w:rPr>
        <w:t xml:space="preserve"> </w:t>
      </w:r>
    </w:p>
    <w:p w:rsidR="002A6332" w:rsidRPr="00AD3294" w:rsidRDefault="002A6332" w:rsidP="00AD3294">
      <w:pPr>
        <w:widowControl w:val="0"/>
        <w:autoSpaceDE w:val="0"/>
        <w:spacing w:after="200" w:line="276" w:lineRule="auto"/>
        <w:jc w:val="both"/>
        <w:rPr>
          <w:rFonts w:cs="Calibri"/>
          <w:bCs/>
          <w:lang w:val="it"/>
        </w:rPr>
      </w:pPr>
    </w:p>
    <w:p w:rsidR="00115761" w:rsidRPr="00AD3294" w:rsidRDefault="00115761" w:rsidP="009C5089">
      <w:pPr>
        <w:spacing w:line="360" w:lineRule="auto"/>
        <w:jc w:val="both"/>
        <w:rPr>
          <w:b/>
          <w:bCs/>
          <w:caps/>
          <w:lang w:val="it"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A6332" w:rsidRPr="002A6332" w:rsidRDefault="002A6332" w:rsidP="002A6332">
      <w:pPr>
        <w:widowControl w:val="0"/>
        <w:autoSpaceDE w:val="0"/>
        <w:spacing w:after="198" w:line="276" w:lineRule="auto"/>
        <w:jc w:val="both"/>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A6332">
        <w:rPr>
          <w:rFonts w:cs="Calibri"/>
          <w:b/>
          <w:bCs/>
          <w:caps/>
          <w:lang w:val="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Pianificazione della raccolta dei dati</w:t>
      </w:r>
    </w:p>
    <w:p w:rsidR="00115761" w:rsidRDefault="002A6332" w:rsidP="002A6332">
      <w:pPr>
        <w:spacing w:line="360" w:lineRule="auto"/>
        <w:jc w:val="both"/>
        <w:rPr>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cs="Calibri"/>
          <w:lang w:val="it"/>
        </w:rPr>
        <w:t>Ho</w:t>
      </w:r>
      <w:r w:rsidRPr="002A6332">
        <w:rPr>
          <w:rFonts w:cs="Calibri"/>
          <w:lang w:val="it"/>
        </w:rPr>
        <w:t xml:space="preserve"> consegnato il questionario ad alcuni studenti del </w:t>
      </w:r>
      <w:r>
        <w:rPr>
          <w:rFonts w:cs="Calibri"/>
          <w:lang w:val="it"/>
        </w:rPr>
        <w:t>liceo</w:t>
      </w:r>
      <w:r w:rsidRPr="002A6332">
        <w:rPr>
          <w:rFonts w:cs="Calibri"/>
          <w:lang w:val="it"/>
        </w:rPr>
        <w:t xml:space="preserve"> </w:t>
      </w:r>
      <w:r>
        <w:rPr>
          <w:rFonts w:cs="Calibri"/>
          <w:lang w:val="it"/>
        </w:rPr>
        <w:t>prima della</w:t>
      </w:r>
      <w:r w:rsidRPr="002A6332">
        <w:rPr>
          <w:rFonts w:cs="Calibri"/>
          <w:lang w:val="it"/>
        </w:rPr>
        <w:t xml:space="preserve"> lezione, ch</w:t>
      </w:r>
      <w:r>
        <w:rPr>
          <w:rFonts w:cs="Calibri"/>
          <w:lang w:val="it"/>
        </w:rPr>
        <w:t>iedendo loro di riconsegnarcelo.</w:t>
      </w:r>
      <w:r w:rsidRPr="002A6332">
        <w:rPr>
          <w:rFonts w:cs="Calibri"/>
          <w:lang w:val="it"/>
        </w:rPr>
        <w:br/>
        <w:t>Er</w:t>
      </w:r>
      <w:r>
        <w:rPr>
          <w:rFonts w:cs="Calibri"/>
          <w:lang w:val="it"/>
        </w:rPr>
        <w:t xml:space="preserve">o presente </w:t>
      </w:r>
      <w:r w:rsidRPr="002A6332">
        <w:rPr>
          <w:rFonts w:cs="Calibri"/>
          <w:lang w:val="it"/>
        </w:rPr>
        <w:t xml:space="preserve">in aula durante la compilazione </w:t>
      </w:r>
      <w:r>
        <w:rPr>
          <w:rFonts w:cs="Calibri"/>
          <w:lang w:val="it"/>
        </w:rPr>
        <w:t>per</w:t>
      </w:r>
      <w:r w:rsidRPr="002A6332">
        <w:rPr>
          <w:rFonts w:cs="Calibri"/>
          <w:lang w:val="it"/>
        </w:rPr>
        <w:t xml:space="preserve"> chiarire eventuali dubbi.</w:t>
      </w:r>
      <w:r>
        <w:rPr>
          <w:rFonts w:cs="Calibri"/>
          <w:lang w:val="it"/>
        </w:rPr>
        <w:t xml:space="preserve"> </w:t>
      </w:r>
    </w:p>
    <w:p w:rsidR="00E2408E" w:rsidRPr="00E2408E" w:rsidRDefault="00E2408E" w:rsidP="00E2408E">
      <w:pPr>
        <w:suppressAutoHyphens w:val="0"/>
        <w:spacing w:before="100" w:beforeAutospacing="1" w:afterAutospacing="1"/>
        <w:jc w:val="both"/>
        <w:rPr>
          <w:i/>
          <w:lang w:eastAsia="it-IT"/>
        </w:rPr>
      </w:pPr>
      <w:r w:rsidRPr="00E2408E">
        <w:rPr>
          <w:lang w:eastAsia="it-IT"/>
        </w:rPr>
        <w:t xml:space="preserve">L’analisi </w:t>
      </w:r>
      <w:proofErr w:type="spellStart"/>
      <w:r w:rsidRPr="00E2408E">
        <w:rPr>
          <w:b/>
          <w:lang w:eastAsia="it-IT"/>
        </w:rPr>
        <w:t>monovariata</w:t>
      </w:r>
      <w:proofErr w:type="spellEnd"/>
      <w:r w:rsidRPr="00E2408E">
        <w:rPr>
          <w:lang w:eastAsia="it-IT"/>
        </w:rPr>
        <w:t xml:space="preserve"> comprende un insieme di tecniche statistiche volte a descrivere l’andamento di un fattore </w:t>
      </w:r>
      <w:proofErr w:type="gramStart"/>
      <w:r w:rsidRPr="00E2408E">
        <w:rPr>
          <w:lang w:eastAsia="it-IT"/>
        </w:rPr>
        <w:t>all’interno della matrice dati</w:t>
      </w:r>
      <w:proofErr w:type="gramEnd"/>
      <w:r w:rsidRPr="00E2408E">
        <w:rPr>
          <w:lang w:eastAsia="it-IT"/>
        </w:rPr>
        <w:t xml:space="preserve">, descrivendo i valori assunti dalla variabile che del fattore rappresenta l’equivalente matematico. Per descrivere in modo più semplice un fattore, è opportuno calcolare come si ripartiscono i soggetti nelle categorie che esso assume, </w:t>
      </w:r>
      <w:proofErr w:type="gramStart"/>
      <w:r w:rsidRPr="00E2408E">
        <w:rPr>
          <w:lang w:eastAsia="it-IT"/>
        </w:rPr>
        <w:t>ovvero</w:t>
      </w:r>
      <w:proofErr w:type="gramEnd"/>
      <w:r w:rsidRPr="00E2408E">
        <w:rPr>
          <w:lang w:eastAsia="it-IT"/>
        </w:rPr>
        <w:t xml:space="preserve"> nelle modalità della variabile corrispondente. Questa ripartizione è detta </w:t>
      </w:r>
      <w:r w:rsidRPr="00E2408E">
        <w:rPr>
          <w:i/>
          <w:lang w:eastAsia="it-IT"/>
        </w:rPr>
        <w:t>distribuzione di frequenza.</w:t>
      </w:r>
    </w:p>
    <w:p w:rsidR="00E2408E" w:rsidRPr="00E2408E" w:rsidRDefault="00E2408E" w:rsidP="00E2408E">
      <w:pPr>
        <w:pStyle w:val="Paragrafoelenco"/>
        <w:numPr>
          <w:ilvl w:val="0"/>
          <w:numId w:val="13"/>
        </w:numPr>
        <w:rPr>
          <w:lang w:eastAsia="it-IT"/>
        </w:rPr>
      </w:pPr>
      <w:r w:rsidRPr="00E2408E">
        <w:rPr>
          <w:color w:val="FF0000"/>
          <w:lang w:eastAsia="it-IT"/>
        </w:rPr>
        <w:t>Moda:</w:t>
      </w:r>
      <w:proofErr w:type="gramStart"/>
      <w:r w:rsidRPr="00E2408E">
        <w:rPr>
          <w:color w:val="FF0000"/>
          <w:lang w:eastAsia="it-IT"/>
        </w:rPr>
        <w:t xml:space="preserve">  </w:t>
      </w:r>
      <w:proofErr w:type="gramEnd"/>
      <w:r w:rsidRPr="00E2408E">
        <w:rPr>
          <w:lang w:eastAsia="it-IT"/>
        </w:rPr>
        <w:t>categoria con la frequenza più alta.</w:t>
      </w:r>
    </w:p>
    <w:p w:rsidR="00E2408E" w:rsidRPr="00E2408E" w:rsidRDefault="00E2408E" w:rsidP="00E2408E">
      <w:pPr>
        <w:suppressAutoHyphens w:val="0"/>
        <w:rPr>
          <w:lang w:eastAsia="it-IT"/>
        </w:rPr>
      </w:pPr>
    </w:p>
    <w:p w:rsidR="00E2408E" w:rsidRPr="00E2408E" w:rsidRDefault="00E2408E" w:rsidP="00E2408E">
      <w:pPr>
        <w:pStyle w:val="Paragrafoelenco"/>
        <w:numPr>
          <w:ilvl w:val="0"/>
          <w:numId w:val="13"/>
        </w:numPr>
        <w:rPr>
          <w:lang w:eastAsia="it-IT"/>
        </w:rPr>
      </w:pPr>
      <w:r w:rsidRPr="00E2408E">
        <w:rPr>
          <w:color w:val="FF0000"/>
          <w:lang w:eastAsia="it-IT"/>
        </w:rPr>
        <w:t>Mediana:</w:t>
      </w:r>
      <w:proofErr w:type="gramStart"/>
      <w:r w:rsidRPr="00E2408E">
        <w:rPr>
          <w:lang w:eastAsia="it-IT"/>
        </w:rPr>
        <w:t xml:space="preserve">  </w:t>
      </w:r>
      <w:proofErr w:type="gramEnd"/>
      <w:r w:rsidRPr="00E2408E">
        <w:rPr>
          <w:lang w:eastAsia="it-IT"/>
        </w:rPr>
        <w:t>punto della scala che divide la distribuzione ordinata dei casi in due parti uguali.</w:t>
      </w:r>
    </w:p>
    <w:p w:rsidR="00E2408E" w:rsidRPr="00E2408E" w:rsidRDefault="00E2408E" w:rsidP="00E2408E">
      <w:pPr>
        <w:suppressAutoHyphens w:val="0"/>
        <w:rPr>
          <w:lang w:eastAsia="it-IT"/>
        </w:rPr>
      </w:pPr>
    </w:p>
    <w:p w:rsidR="00E2408E" w:rsidRPr="00E2408E" w:rsidRDefault="00E2408E" w:rsidP="00E2408E">
      <w:pPr>
        <w:pStyle w:val="Paragrafoelenco"/>
        <w:numPr>
          <w:ilvl w:val="0"/>
          <w:numId w:val="13"/>
        </w:numPr>
        <w:rPr>
          <w:color w:val="000000"/>
          <w:lang w:eastAsia="it-IT"/>
        </w:rPr>
      </w:pPr>
      <w:r w:rsidRPr="00E2408E">
        <w:rPr>
          <w:color w:val="FF0000"/>
          <w:lang w:eastAsia="it-IT"/>
        </w:rPr>
        <w:t>Media</w:t>
      </w:r>
      <w:proofErr w:type="gramStart"/>
      <w:r w:rsidRPr="00E2408E">
        <w:rPr>
          <w:color w:val="FF0000"/>
          <w:lang w:eastAsia="it-IT"/>
        </w:rPr>
        <w:t xml:space="preserve"> :</w:t>
      </w:r>
      <w:proofErr w:type="gramEnd"/>
      <w:r w:rsidRPr="00E2408E">
        <w:rPr>
          <w:color w:val="FF0000"/>
          <w:lang w:eastAsia="it-IT"/>
        </w:rPr>
        <w:t xml:space="preserve"> </w:t>
      </w:r>
      <w:r w:rsidRPr="00E2408E">
        <w:rPr>
          <w:color w:val="000000"/>
          <w:lang w:eastAsia="it-IT"/>
        </w:rPr>
        <w:t>data dalla somma dei valori corrispondenti a ciascun caso, divisa per il numero dei casi.</w:t>
      </w:r>
    </w:p>
    <w:p w:rsidR="00E2408E" w:rsidRPr="00E2408E" w:rsidRDefault="00E2408E" w:rsidP="00E2408E">
      <w:pPr>
        <w:suppressAutoHyphens w:val="0"/>
        <w:rPr>
          <w:color w:val="000000"/>
          <w:lang w:eastAsia="it-IT"/>
        </w:rPr>
      </w:pPr>
    </w:p>
    <w:p w:rsidR="00E2408E" w:rsidRPr="00E2408E" w:rsidRDefault="00E2408E" w:rsidP="00E2408E">
      <w:pPr>
        <w:pStyle w:val="Paragrafoelenco"/>
        <w:numPr>
          <w:ilvl w:val="0"/>
          <w:numId w:val="13"/>
        </w:numPr>
        <w:rPr>
          <w:color w:val="000000"/>
          <w:lang w:eastAsia="it-IT"/>
        </w:rPr>
      </w:pPr>
      <w:r w:rsidRPr="00E2408E">
        <w:rPr>
          <w:color w:val="FF0000"/>
          <w:lang w:eastAsia="it-IT"/>
        </w:rPr>
        <w:t xml:space="preserve">Scarto tipo: </w:t>
      </w:r>
      <w:r w:rsidRPr="00E2408E">
        <w:rPr>
          <w:color w:val="000000"/>
          <w:lang w:eastAsia="it-IT"/>
        </w:rPr>
        <w:t xml:space="preserve">dato dalla radice della somma delle differenze </w:t>
      </w:r>
      <w:proofErr w:type="gramStart"/>
      <w:r w:rsidRPr="00E2408E">
        <w:rPr>
          <w:color w:val="000000"/>
          <w:lang w:eastAsia="it-IT"/>
        </w:rPr>
        <w:t>di</w:t>
      </w:r>
      <w:proofErr w:type="gramEnd"/>
      <w:r w:rsidRPr="00E2408E">
        <w:rPr>
          <w:color w:val="000000"/>
          <w:lang w:eastAsia="it-IT"/>
        </w:rPr>
        <w:t xml:space="preserve"> ciascun valore rispetto alla media elevate al quadrato e rapportate al numero dei casi.</w:t>
      </w:r>
    </w:p>
    <w:p w:rsidR="00E2408E" w:rsidRPr="00E2408E" w:rsidRDefault="00E2408E" w:rsidP="00E2408E">
      <w:pPr>
        <w:suppressAutoHyphens w:val="0"/>
        <w:rPr>
          <w:color w:val="000000"/>
          <w:lang w:eastAsia="it-IT"/>
        </w:rPr>
      </w:pPr>
    </w:p>
    <w:p w:rsidR="00E2408E" w:rsidRPr="00E2408E" w:rsidRDefault="00E2408E" w:rsidP="00E2408E">
      <w:pPr>
        <w:pStyle w:val="Paragrafoelenco"/>
        <w:numPr>
          <w:ilvl w:val="0"/>
          <w:numId w:val="13"/>
        </w:numPr>
        <w:rPr>
          <w:color w:val="000000"/>
          <w:sz w:val="28"/>
          <w:szCs w:val="28"/>
          <w:lang w:eastAsia="it-IT"/>
        </w:rPr>
      </w:pPr>
      <w:r w:rsidRPr="00E2408E">
        <w:rPr>
          <w:color w:val="FF0000"/>
          <w:lang w:eastAsia="it-IT"/>
        </w:rPr>
        <w:t xml:space="preserve">Lo squilibrio: </w:t>
      </w:r>
      <w:r w:rsidRPr="00E2408E">
        <w:rPr>
          <w:color w:val="000000"/>
          <w:lang w:eastAsia="it-IT"/>
        </w:rPr>
        <w:t>è dato dalla somma delle proporzioni al quadrato di ciascuna delle k categorie (</w:t>
      </w:r>
      <w:proofErr w:type="gramStart"/>
      <w:r w:rsidRPr="00E2408E">
        <w:rPr>
          <w:color w:val="000000"/>
          <w:lang w:eastAsia="it-IT"/>
        </w:rPr>
        <w:t>modalità</w:t>
      </w:r>
      <w:proofErr w:type="gramEnd"/>
      <w:r w:rsidRPr="00E2408E">
        <w:rPr>
          <w:color w:val="000000"/>
          <w:lang w:eastAsia="it-IT"/>
        </w:rPr>
        <w:t xml:space="preserve">) della variabile. E’ un indice di dispersione dei casi nelle </w:t>
      </w:r>
      <w:proofErr w:type="gramStart"/>
      <w:r w:rsidRPr="00E2408E">
        <w:rPr>
          <w:color w:val="000000"/>
          <w:lang w:eastAsia="it-IT"/>
        </w:rPr>
        <w:t>modalità</w:t>
      </w:r>
      <w:proofErr w:type="gramEnd"/>
      <w:r w:rsidRPr="00E2408E">
        <w:rPr>
          <w:color w:val="000000"/>
          <w:lang w:eastAsia="it-IT"/>
        </w:rPr>
        <w:t xml:space="preserve"> assunte dalla variabile. Se è vicino a 0.5 (ossia 1/k dove k è il numero delle </w:t>
      </w:r>
      <w:proofErr w:type="gramStart"/>
      <w:r w:rsidRPr="00E2408E">
        <w:rPr>
          <w:color w:val="000000"/>
          <w:lang w:eastAsia="it-IT"/>
        </w:rPr>
        <w:t>modalità</w:t>
      </w:r>
      <w:proofErr w:type="gramEnd"/>
      <w:r w:rsidRPr="00E2408E">
        <w:rPr>
          <w:color w:val="000000"/>
          <w:lang w:eastAsia="it-IT"/>
        </w:rPr>
        <w:t xml:space="preserve">) i casi sono </w:t>
      </w:r>
      <w:proofErr w:type="spellStart"/>
      <w:r w:rsidRPr="00E2408E">
        <w:rPr>
          <w:color w:val="000000"/>
          <w:lang w:eastAsia="it-IT"/>
        </w:rPr>
        <w:t>equidistribuiti</w:t>
      </w:r>
      <w:proofErr w:type="spellEnd"/>
      <w:r w:rsidRPr="00E2408E">
        <w:rPr>
          <w:color w:val="000000"/>
          <w:lang w:eastAsia="it-IT"/>
        </w:rPr>
        <w:t xml:space="preserve"> nelle categorie corrispondenti alle modalità della variabile. Se è vicino a </w:t>
      </w:r>
      <w:proofErr w:type="gramStart"/>
      <w:r w:rsidRPr="00E2408E">
        <w:rPr>
          <w:color w:val="000000"/>
          <w:lang w:eastAsia="it-IT"/>
        </w:rPr>
        <w:t>1</w:t>
      </w:r>
      <w:proofErr w:type="gramEnd"/>
      <w:r w:rsidRPr="00E2408E">
        <w:rPr>
          <w:color w:val="000000"/>
          <w:lang w:eastAsia="it-IT"/>
        </w:rPr>
        <w:t xml:space="preserve"> i casi sono concentrati in un’unica categoria</w:t>
      </w:r>
      <w:r w:rsidRPr="00E2408E">
        <w:rPr>
          <w:color w:val="000000"/>
          <w:sz w:val="28"/>
          <w:szCs w:val="28"/>
          <w:lang w:eastAsia="it-IT"/>
        </w:rPr>
        <w:t>.</w:t>
      </w:r>
    </w:p>
    <w:p w:rsidR="00E4565A" w:rsidRDefault="00E4565A" w:rsidP="009C5089">
      <w:pPr>
        <w:spacing w:line="360" w:lineRule="auto"/>
        <w:jc w:val="both"/>
        <w:rPr>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5608DC" w:rsidRPr="00713CCE" w:rsidRDefault="009C5089" w:rsidP="009C5089">
      <w:pPr>
        <w:spacing w:line="360" w:lineRule="auto"/>
        <w:jc w:val="both"/>
        <w:rPr>
          <w:i/>
          <w:lang w:eastAsia="it-IT"/>
        </w:rPr>
      </w:pPr>
      <w:r w:rsidRPr="00713CCE">
        <w:rPr>
          <w:i/>
          <w:lang w:eastAsia="it-IT"/>
        </w:rPr>
        <w:t xml:space="preserve"> </w:t>
      </w:r>
      <w:r w:rsidR="00E4565A">
        <w:rPr>
          <w:rFonts w:ascii="Arial" w:hAnsi="Arial" w:cs="Arial"/>
          <w:b/>
          <w:bCs/>
          <w:sz w:val="21"/>
          <w:szCs w:val="21"/>
        </w:rPr>
        <w:t>Distribuzione di frequenza:</w:t>
      </w:r>
      <w:proofErr w:type="gramStart"/>
      <w:r w:rsidRPr="00713CCE">
        <w:rPr>
          <w:i/>
          <w:lang w:eastAsia="it-IT"/>
        </w:rPr>
        <w:t xml:space="preserve">            </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37"/>
        <w:gridCol w:w="3169"/>
        <w:gridCol w:w="97"/>
        <w:gridCol w:w="525"/>
      </w:tblGrid>
      <w:tr w:rsidR="005608DC" w:rsidRPr="005608DC" w:rsidTr="005608DC">
        <w:trPr>
          <w:tblCellSpacing w:w="15" w:type="dxa"/>
        </w:trPr>
        <w:tc>
          <w:tcPr>
            <w:tcW w:w="0" w:type="auto"/>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d7</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1"/>
              <w:gridCol w:w="808"/>
              <w:gridCol w:w="682"/>
              <w:gridCol w:w="808"/>
              <w:gridCol w:w="699"/>
              <w:gridCol w:w="748"/>
            </w:tblGrid>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Frequenza</w:t>
                  </w:r>
                  <w:r w:rsidRPr="005608D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Percent</w:t>
                  </w:r>
                  <w:proofErr w:type="spellEnd"/>
                  <w:r w:rsidRPr="005608DC">
                    <w:rPr>
                      <w:rFonts w:ascii="Arial" w:hAnsi="Arial" w:cs="Arial"/>
                      <w:sz w:val="15"/>
                      <w:szCs w:val="15"/>
                      <w:lang w:eastAsia="it-IT"/>
                    </w:rPr>
                    <w:t>.</w:t>
                  </w:r>
                  <w:r w:rsidRPr="005608DC">
                    <w:rPr>
                      <w:rFonts w:ascii="Arial" w:hAnsi="Arial" w:cs="Arial"/>
                      <w:sz w:val="15"/>
                      <w:szCs w:val="15"/>
                      <w:lang w:eastAsia="it-IT"/>
                    </w:rPr>
                    <w:br/>
                  </w:r>
                  <w:proofErr w:type="gramStart"/>
                  <w:r w:rsidRPr="005608DC">
                    <w:rPr>
                      <w:rFonts w:ascii="Arial" w:hAnsi="Arial" w:cs="Arial"/>
                      <w:sz w:val="15"/>
                      <w:szCs w:val="15"/>
                      <w:lang w:eastAsia="it-IT"/>
                    </w:rPr>
                    <w:t>s</w:t>
                  </w:r>
                  <w:proofErr w:type="gramEnd"/>
                  <w:r w:rsidRPr="005608DC">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Frequenza</w:t>
                  </w:r>
                  <w:r w:rsidRPr="005608D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Percent</w:t>
                  </w:r>
                  <w:proofErr w:type="spellEnd"/>
                  <w:r w:rsidRPr="005608DC">
                    <w:rPr>
                      <w:rFonts w:ascii="Arial" w:hAnsi="Arial" w:cs="Arial"/>
                      <w:sz w:val="15"/>
                      <w:szCs w:val="15"/>
                      <w:lang w:eastAsia="it-IT"/>
                    </w:rPr>
                    <w:t>.</w:t>
                  </w:r>
                  <w:r w:rsidRPr="005608DC">
                    <w:rPr>
                      <w:rFonts w:ascii="Arial" w:hAnsi="Arial" w:cs="Arial"/>
                      <w:sz w:val="15"/>
                      <w:szCs w:val="15"/>
                      <w:lang w:eastAsia="it-IT"/>
                    </w:rPr>
                    <w:br/>
                  </w:r>
                  <w:proofErr w:type="gramStart"/>
                  <w:r w:rsidRPr="005608DC">
                    <w:rPr>
                      <w:rFonts w:ascii="Arial" w:hAnsi="Arial" w:cs="Arial"/>
                      <w:sz w:val="15"/>
                      <w:szCs w:val="15"/>
                      <w:lang w:eastAsia="it-IT"/>
                    </w:rPr>
                    <w:t>c</w:t>
                  </w:r>
                  <w:proofErr w:type="gramEnd"/>
                  <w:r w:rsidRPr="005608DC">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Int</w:t>
                  </w:r>
                  <w:proofErr w:type="spellEnd"/>
                  <w:r w:rsidRPr="005608DC">
                    <w:rPr>
                      <w:rFonts w:ascii="Arial" w:hAnsi="Arial" w:cs="Arial"/>
                      <w:sz w:val="15"/>
                      <w:szCs w:val="15"/>
                      <w:lang w:eastAsia="it-IT"/>
                    </w:rPr>
                    <w:t xml:space="preserve">. </w:t>
                  </w:r>
                  <w:proofErr w:type="spellStart"/>
                  <w:proofErr w:type="gramStart"/>
                  <w:r w:rsidRPr="005608DC">
                    <w:rPr>
                      <w:rFonts w:ascii="Arial" w:hAnsi="Arial" w:cs="Arial"/>
                      <w:sz w:val="15"/>
                      <w:szCs w:val="15"/>
                      <w:lang w:eastAsia="it-IT"/>
                    </w:rPr>
                    <w:t>Fid</w:t>
                  </w:r>
                  <w:proofErr w:type="spellEnd"/>
                  <w:r w:rsidRPr="005608DC">
                    <w:rPr>
                      <w:rFonts w:ascii="Arial" w:hAnsi="Arial" w:cs="Arial"/>
                      <w:sz w:val="15"/>
                      <w:szCs w:val="15"/>
                      <w:lang w:eastAsia="it-IT"/>
                    </w:rPr>
                    <w:t>.</w:t>
                  </w:r>
                  <w:proofErr w:type="gramEnd"/>
                  <w:r w:rsidRPr="005608DC">
                    <w:rPr>
                      <w:rFonts w:ascii="Arial" w:hAnsi="Arial" w:cs="Arial"/>
                      <w:sz w:val="15"/>
                      <w:szCs w:val="15"/>
                      <w:lang w:eastAsia="it-IT"/>
                    </w:rPr>
                    <w:t xml:space="preserve"> 95%</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bere</w:t>
                  </w:r>
                  <w:proofErr w:type="gramEnd"/>
                  <w:r w:rsidRPr="005608DC">
                    <w:rPr>
                      <w:rFonts w:ascii="Arial" w:hAnsi="Arial" w:cs="Arial"/>
                      <w:b/>
                      <w:bCs/>
                      <w:sz w:val="21"/>
                      <w:szCs w:val="21"/>
                      <w:lang w:eastAsia="it-IT"/>
                    </w:rPr>
                    <w:t xml:space="preserve"> e far festa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4%:40%</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proofErr w:type="gramStart"/>
                  <w:r w:rsidRPr="005608DC">
                    <w:rPr>
                      <w:rFonts w:ascii="Arial" w:hAnsi="Arial" w:cs="Arial"/>
                      <w:b/>
                      <w:bCs/>
                      <w:sz w:val="21"/>
                      <w:szCs w:val="21"/>
                      <w:lang w:eastAsia="it-IT"/>
                    </w:rPr>
                    <w:t>internet</w:t>
                  </w:r>
                  <w:proofErr w:type="gramEnd"/>
                  <w:r w:rsidRPr="005608DC">
                    <w:rPr>
                      <w:rFonts w:ascii="Arial" w:hAnsi="Arial" w:cs="Arial"/>
                      <w:b/>
                      <w:bCs/>
                      <w:sz w:val="21"/>
                      <w:szCs w:val="21"/>
                      <w:lang w:eastAsia="it-IT"/>
                    </w:rPr>
                    <w:t>.</w:t>
                  </w:r>
                  <w:proofErr w:type="gramStart"/>
                  <w:r w:rsidRPr="005608DC">
                    <w:rPr>
                      <w:rFonts w:ascii="Arial" w:hAnsi="Arial" w:cs="Arial"/>
                      <w:b/>
                      <w:bCs/>
                      <w:sz w:val="21"/>
                      <w:szCs w:val="21"/>
                      <w:lang w:eastAsia="it-IT"/>
                    </w:rPr>
                    <w:t>videogiochi</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12%:52%</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shopping</w:t>
                  </w:r>
                  <w:proofErr w:type="gramEnd"/>
                  <w:r w:rsidRPr="005608DC">
                    <w:rPr>
                      <w:rFonts w:ascii="Arial" w:hAnsi="Arial" w:cs="Arial"/>
                      <w:b/>
                      <w:bCs/>
                      <w:sz w:val="21"/>
                      <w:szCs w:val="21"/>
                      <w:lang w:eastAsia="it-IT"/>
                    </w:rPr>
                    <w:t xml:space="preserve">. </w:t>
                  </w:r>
                  <w:proofErr w:type="gramStart"/>
                  <w:r w:rsidRPr="005608DC">
                    <w:rPr>
                      <w:rFonts w:ascii="Arial" w:hAnsi="Arial" w:cs="Arial"/>
                      <w:b/>
                      <w:bCs/>
                      <w:sz w:val="21"/>
                      <w:szCs w:val="21"/>
                      <w:lang w:eastAsia="it-IT"/>
                    </w:rPr>
                    <w:t>sport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28%:68%</w:t>
                  </w:r>
                </w:p>
              </w:tc>
            </w:tr>
          </w:tbl>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br/>
            </w:r>
            <w:r w:rsidRPr="005608DC">
              <w:rPr>
                <w:rFonts w:ascii="Arial" w:hAnsi="Arial" w:cs="Arial"/>
                <w:b/>
                <w:bCs/>
                <w:sz w:val="21"/>
                <w:szCs w:val="21"/>
                <w:lang w:eastAsia="it-IT"/>
              </w:rPr>
              <w:t>Campione</w:t>
            </w:r>
            <w:r w:rsidRPr="005608DC">
              <w:rPr>
                <w:rFonts w:ascii="Arial" w:hAnsi="Arial" w:cs="Arial"/>
                <w:sz w:val="21"/>
                <w:szCs w:val="21"/>
                <w:lang w:eastAsia="it-IT"/>
              </w:rPr>
              <w:t>:</w:t>
            </w:r>
            <w:r w:rsidRPr="005608DC">
              <w:rPr>
                <w:rFonts w:ascii="Arial" w:hAnsi="Arial" w:cs="Arial"/>
                <w:sz w:val="21"/>
                <w:szCs w:val="21"/>
                <w:lang w:eastAsia="it-IT"/>
              </w:rPr>
              <w:br/>
              <w:t xml:space="preserve">Numero di casi= </w:t>
            </w:r>
            <w:proofErr w:type="gramStart"/>
            <w:r w:rsidRPr="005608DC">
              <w:rPr>
                <w:rFonts w:ascii="Arial" w:hAnsi="Arial" w:cs="Arial"/>
                <w:sz w:val="21"/>
                <w:szCs w:val="21"/>
                <w:lang w:eastAsia="it-IT"/>
              </w:rPr>
              <w:t>25</w:t>
            </w:r>
            <w:proofErr w:type="gramEnd"/>
            <w:r w:rsidRPr="005608DC">
              <w:rPr>
                <w:rFonts w:ascii="Arial" w:hAnsi="Arial" w:cs="Arial"/>
                <w:sz w:val="21"/>
                <w:szCs w:val="21"/>
                <w:lang w:eastAsia="it-IT"/>
              </w:rPr>
              <w:br/>
              <w:t>Indici di tendenza centrale:</w:t>
            </w:r>
            <w:r w:rsidRPr="005608DC">
              <w:rPr>
                <w:rFonts w:ascii="Arial" w:hAnsi="Arial" w:cs="Arial"/>
                <w:sz w:val="21"/>
                <w:szCs w:val="21"/>
                <w:lang w:eastAsia="it-IT"/>
              </w:rPr>
              <w:br/>
              <w:t xml:space="preserve">Moda = shopping. </w:t>
            </w:r>
            <w:proofErr w:type="gramStart"/>
            <w:r w:rsidRPr="005608DC">
              <w:rPr>
                <w:rFonts w:ascii="Arial" w:hAnsi="Arial" w:cs="Arial"/>
                <w:sz w:val="21"/>
                <w:szCs w:val="21"/>
                <w:lang w:eastAsia="it-IT"/>
              </w:rPr>
              <w:t>s</w:t>
            </w:r>
            <w:proofErr w:type="gramEnd"/>
            <w:r w:rsidRPr="005608DC">
              <w:rPr>
                <w:rFonts w:ascii="Arial" w:hAnsi="Arial" w:cs="Arial"/>
                <w:sz w:val="21"/>
                <w:szCs w:val="21"/>
                <w:lang w:eastAsia="it-IT"/>
              </w:rPr>
              <w:t>port</w:t>
            </w:r>
            <w:r w:rsidRPr="005608DC">
              <w:rPr>
                <w:rFonts w:ascii="Arial" w:hAnsi="Arial" w:cs="Arial"/>
                <w:sz w:val="21"/>
                <w:szCs w:val="21"/>
                <w:lang w:eastAsia="it-IT"/>
              </w:rPr>
              <w:br/>
              <w:t>Mediana = internet</w:t>
            </w:r>
            <w:proofErr w:type="gramStart"/>
            <w:r>
              <w:rPr>
                <w:rFonts w:ascii="Arial" w:hAnsi="Arial" w:cs="Arial"/>
                <w:sz w:val="21"/>
                <w:szCs w:val="21"/>
                <w:lang w:eastAsia="it-IT"/>
              </w:rPr>
              <w:t xml:space="preserve"> </w:t>
            </w:r>
            <w:r w:rsidRPr="005608DC">
              <w:rPr>
                <w:rFonts w:ascii="Arial" w:hAnsi="Arial" w:cs="Arial"/>
                <w:sz w:val="21"/>
                <w:szCs w:val="21"/>
                <w:lang w:eastAsia="it-IT"/>
              </w:rPr>
              <w:t>.</w:t>
            </w:r>
            <w:proofErr w:type="gramEnd"/>
            <w:r w:rsidRPr="005608DC">
              <w:rPr>
                <w:rFonts w:ascii="Arial" w:hAnsi="Arial" w:cs="Arial"/>
                <w:sz w:val="21"/>
                <w:szCs w:val="21"/>
                <w:lang w:eastAsia="it-IT"/>
              </w:rPr>
              <w:t>videogiochi</w:t>
            </w:r>
            <w:r w:rsidRPr="005608DC">
              <w:rPr>
                <w:rFonts w:ascii="Arial" w:hAnsi="Arial" w:cs="Arial"/>
                <w:sz w:val="21"/>
                <w:szCs w:val="21"/>
                <w:lang w:eastAsia="it-IT"/>
              </w:rPr>
              <w:br/>
              <w:t>Indici di dispersione:</w:t>
            </w:r>
            <w:r w:rsidRPr="005608DC">
              <w:rPr>
                <w:rFonts w:ascii="Arial" w:hAnsi="Arial" w:cs="Arial"/>
                <w:sz w:val="21"/>
                <w:szCs w:val="21"/>
                <w:lang w:eastAsia="it-IT"/>
              </w:rPr>
              <w:br/>
              <w:t xml:space="preserve">Squilibrio = 0.37 </w:t>
            </w:r>
          </w:p>
          <w:p w:rsidR="005608DC" w:rsidRPr="005608DC" w:rsidRDefault="005608DC" w:rsidP="005608DC">
            <w:pPr>
              <w:suppressAutoHyphens w:val="0"/>
              <w:spacing w:before="100" w:beforeAutospacing="1" w:after="100" w:afterAutospacing="1"/>
              <w:rPr>
                <w:rFonts w:ascii="Arial"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719"/>
              <w:gridCol w:w="1315"/>
              <w:gridCol w:w="1075"/>
            </w:tblGrid>
            <w:tr w:rsidR="005608DC" w:rsidRPr="005608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20%</w:t>
                        </w:r>
                      </w:p>
                    </w:tc>
                  </w:tr>
                  <w:tr w:rsidR="005608DC" w:rsidRPr="005608DC">
                    <w:trPr>
                      <w:trHeight w:val="30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32%</w:t>
                        </w:r>
                      </w:p>
                    </w:tc>
                  </w:tr>
                  <w:tr w:rsidR="005608DC" w:rsidRPr="005608DC">
                    <w:trPr>
                      <w:trHeight w:val="48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48%</w:t>
                        </w:r>
                      </w:p>
                    </w:tc>
                  </w:tr>
                  <w:tr w:rsidR="005608DC" w:rsidRPr="005608DC">
                    <w:trPr>
                      <w:trHeight w:val="72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r>
            <w:tr w:rsidR="005608DC" w:rsidRPr="005608DC">
              <w:trPr>
                <w:tblCellSpacing w:w="15" w:type="dxa"/>
                <w:jc w:val="right"/>
              </w:trPr>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5</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8</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12</w:t>
                  </w:r>
                </w:p>
              </w:tc>
            </w:tr>
            <w:tr w:rsidR="005608DC" w:rsidRPr="005608DC">
              <w:trPr>
                <w:tblCellSpacing w:w="15" w:type="dxa"/>
                <w:jc w:val="right"/>
              </w:trPr>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gramStart"/>
                  <w:r w:rsidRPr="005608DC">
                    <w:rPr>
                      <w:rFonts w:ascii="Arial" w:hAnsi="Arial" w:cs="Arial"/>
                      <w:sz w:val="21"/>
                      <w:szCs w:val="21"/>
                      <w:lang w:eastAsia="it-IT"/>
                    </w:rPr>
                    <w:t>bere</w:t>
                  </w:r>
                  <w:proofErr w:type="gramEnd"/>
                  <w:r w:rsidRPr="005608DC">
                    <w:rPr>
                      <w:rFonts w:ascii="Arial" w:hAnsi="Arial" w:cs="Arial"/>
                      <w:sz w:val="21"/>
                      <w:szCs w:val="21"/>
                      <w:lang w:eastAsia="it-IT"/>
                    </w:rPr>
                    <w:t xml:space="preserve"> e far festa</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Internet</w:t>
                  </w:r>
                  <w:proofErr w:type="gramStart"/>
                  <w:r>
                    <w:rPr>
                      <w:rFonts w:ascii="Arial" w:hAnsi="Arial" w:cs="Arial"/>
                      <w:sz w:val="21"/>
                      <w:szCs w:val="21"/>
                      <w:lang w:eastAsia="it-IT"/>
                    </w:rPr>
                    <w:t xml:space="preserve"> </w:t>
                  </w:r>
                  <w:r w:rsidRPr="005608DC">
                    <w:rPr>
                      <w:rFonts w:ascii="Arial" w:hAnsi="Arial" w:cs="Arial"/>
                      <w:sz w:val="21"/>
                      <w:szCs w:val="21"/>
                      <w:lang w:eastAsia="it-IT"/>
                    </w:rPr>
                    <w:t>.videogiochi</w:t>
                  </w:r>
                  <w:proofErr w:type="gramEnd"/>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gramStart"/>
                  <w:r w:rsidRPr="005608DC">
                    <w:rPr>
                      <w:rFonts w:ascii="Arial" w:hAnsi="Arial" w:cs="Arial"/>
                      <w:sz w:val="21"/>
                      <w:szCs w:val="21"/>
                      <w:lang w:eastAsia="it-IT"/>
                    </w:rPr>
                    <w:t>shopping</w:t>
                  </w:r>
                  <w:proofErr w:type="gramEnd"/>
                  <w:r w:rsidRPr="005608DC">
                    <w:rPr>
                      <w:rFonts w:ascii="Arial" w:hAnsi="Arial" w:cs="Arial"/>
                      <w:sz w:val="21"/>
                      <w:szCs w:val="21"/>
                      <w:lang w:eastAsia="it-IT"/>
                    </w:rPr>
                    <w:t xml:space="preserve">. </w:t>
                  </w:r>
                  <w:proofErr w:type="gramStart"/>
                  <w:r w:rsidRPr="005608DC">
                    <w:rPr>
                      <w:rFonts w:ascii="Arial" w:hAnsi="Arial" w:cs="Arial"/>
                      <w:sz w:val="21"/>
                      <w:szCs w:val="21"/>
                      <w:lang w:eastAsia="it-IT"/>
                    </w:rPr>
                    <w:t>sport</w:t>
                  </w:r>
                  <w:proofErr w:type="gramEnd"/>
                </w:p>
              </w:tc>
            </w:tr>
          </w:tbl>
          <w:p w:rsidR="005608DC" w:rsidRPr="005608DC" w:rsidRDefault="005608DC" w:rsidP="005608DC">
            <w:pPr>
              <w:suppressAutoHyphens w:val="0"/>
              <w:rPr>
                <w:rFonts w:ascii="Arial" w:hAnsi="Arial" w:cs="Arial"/>
                <w:sz w:val="21"/>
                <w:szCs w:val="21"/>
                <w:lang w:eastAsia="it-IT"/>
              </w:rPr>
            </w:pPr>
          </w:p>
        </w:tc>
        <w:tc>
          <w:tcPr>
            <w:tcW w:w="150" w:type="dxa"/>
            <w:vAlign w:val="center"/>
            <w:hideMark/>
          </w:tcPr>
          <w:p w:rsidR="005608DC" w:rsidRPr="005608DC" w:rsidRDefault="005608DC" w:rsidP="005608DC">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5608DC" w:rsidRPr="005608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5608DC" w:rsidRPr="005608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5608DC" w:rsidRPr="005608DC">
                          <w:trPr>
                            <w:tblCellSpacing w:w="30" w:type="dxa"/>
                          </w:trPr>
                          <w:tc>
                            <w:tcPr>
                              <w:tcW w:w="0" w:type="auto"/>
                              <w:shd w:val="clear" w:color="auto" w:fill="C0D0C0"/>
                              <w:noWrap/>
                              <w:vAlign w:val="center"/>
                              <w:hideMark/>
                            </w:tcPr>
                            <w:p w:rsidR="005608DC" w:rsidRPr="005608DC" w:rsidRDefault="005608DC" w:rsidP="005608DC">
                              <w:pPr>
                                <w:suppressAutoHyphens w:val="0"/>
                                <w:rPr>
                                  <w:rFonts w:ascii="Arial" w:hAnsi="Arial" w:cs="Arial"/>
                                  <w:sz w:val="21"/>
                                  <w:szCs w:val="21"/>
                                  <w:lang w:eastAsia="it-IT"/>
                                </w:rPr>
                              </w:pPr>
                            </w:p>
                          </w:tc>
                          <w:tc>
                            <w:tcPr>
                              <w:tcW w:w="0" w:type="auto"/>
                              <w:noWrap/>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sz w:val="21"/>
                                  <w:szCs w:val="21"/>
                                  <w:lang w:eastAsia="it-IT"/>
                                </w:rPr>
                                <w:t>d7</w:t>
                              </w:r>
                              <w:proofErr w:type="gramEnd"/>
                            </w:p>
                          </w:tc>
                        </w:tr>
                      </w:tbl>
                      <w:p w:rsidR="005608DC" w:rsidRPr="005608DC" w:rsidRDefault="005608DC" w:rsidP="005608DC">
                        <w:pPr>
                          <w:suppressAutoHyphens w:val="0"/>
                          <w:rPr>
                            <w:rFonts w:ascii="Arial" w:hAnsi="Arial" w:cs="Arial"/>
                            <w:sz w:val="21"/>
                            <w:szCs w:val="21"/>
                            <w:lang w:eastAsia="it-IT"/>
                          </w:rPr>
                        </w:pPr>
                      </w:p>
                    </w:tc>
                  </w:tr>
                </w:tbl>
                <w:p w:rsidR="005608DC" w:rsidRPr="005608DC" w:rsidRDefault="005608DC" w:rsidP="005608DC">
                  <w:pPr>
                    <w:suppressAutoHyphens w:val="0"/>
                    <w:rPr>
                      <w:rFonts w:ascii="Arial" w:hAnsi="Arial" w:cs="Arial"/>
                      <w:sz w:val="21"/>
                      <w:szCs w:val="21"/>
                      <w:lang w:eastAsia="it-IT"/>
                    </w:rPr>
                  </w:pPr>
                </w:p>
              </w:tc>
            </w:tr>
          </w:tbl>
          <w:p w:rsidR="005608DC" w:rsidRPr="005608DC" w:rsidRDefault="005608DC" w:rsidP="005608DC">
            <w:pPr>
              <w:suppressAutoHyphens w:val="0"/>
              <w:rPr>
                <w:rFonts w:ascii="Arial" w:hAnsi="Arial" w:cs="Arial"/>
                <w:sz w:val="21"/>
                <w:szCs w:val="21"/>
                <w:lang w:eastAsia="it-IT"/>
              </w:rPr>
            </w:pPr>
          </w:p>
        </w:tc>
      </w:tr>
    </w:tbl>
    <w:p w:rsidR="005608DC" w:rsidRPr="008F0813" w:rsidRDefault="009C5089" w:rsidP="009C5089">
      <w:pPr>
        <w:spacing w:line="360" w:lineRule="auto"/>
        <w:jc w:val="both"/>
        <w:rPr>
          <w:i/>
          <w:lang w:eastAsia="it-IT"/>
        </w:rPr>
      </w:pPr>
      <w:r w:rsidRPr="00713CCE">
        <w:rPr>
          <w:i/>
          <w:lang w:eastAsia="it-IT"/>
        </w:rPr>
        <w:t xml:space="preserve">                     </w:t>
      </w:r>
      <w:r w:rsidRPr="008F0813">
        <w:rPr>
          <w:i/>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5608DC" w:rsidRPr="005608DC" w:rsidTr="005608DC">
        <w:trPr>
          <w:tblCellSpacing w:w="15" w:type="dxa"/>
        </w:trPr>
        <w:tc>
          <w:tcPr>
            <w:tcW w:w="0" w:type="auto"/>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d3</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8"/>
              <w:gridCol w:w="808"/>
              <w:gridCol w:w="682"/>
              <w:gridCol w:w="808"/>
              <w:gridCol w:w="699"/>
              <w:gridCol w:w="837"/>
            </w:tblGrid>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Frequenza</w:t>
                  </w:r>
                  <w:r w:rsidRPr="005608D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Percent</w:t>
                  </w:r>
                  <w:proofErr w:type="spellEnd"/>
                  <w:r w:rsidRPr="005608DC">
                    <w:rPr>
                      <w:rFonts w:ascii="Arial" w:hAnsi="Arial" w:cs="Arial"/>
                      <w:sz w:val="15"/>
                      <w:szCs w:val="15"/>
                      <w:lang w:eastAsia="it-IT"/>
                    </w:rPr>
                    <w:t>.</w:t>
                  </w:r>
                  <w:r w:rsidRPr="005608DC">
                    <w:rPr>
                      <w:rFonts w:ascii="Arial" w:hAnsi="Arial" w:cs="Arial"/>
                      <w:sz w:val="15"/>
                      <w:szCs w:val="15"/>
                      <w:lang w:eastAsia="it-IT"/>
                    </w:rPr>
                    <w:br/>
                  </w:r>
                  <w:proofErr w:type="gramStart"/>
                  <w:r w:rsidRPr="005608DC">
                    <w:rPr>
                      <w:rFonts w:ascii="Arial" w:hAnsi="Arial" w:cs="Arial"/>
                      <w:sz w:val="15"/>
                      <w:szCs w:val="15"/>
                      <w:lang w:eastAsia="it-IT"/>
                    </w:rPr>
                    <w:t>s</w:t>
                  </w:r>
                  <w:proofErr w:type="gramEnd"/>
                  <w:r w:rsidRPr="005608DC">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Frequenza</w:t>
                  </w:r>
                  <w:r w:rsidRPr="005608D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Percent</w:t>
                  </w:r>
                  <w:proofErr w:type="spellEnd"/>
                  <w:r w:rsidRPr="005608DC">
                    <w:rPr>
                      <w:rFonts w:ascii="Arial" w:hAnsi="Arial" w:cs="Arial"/>
                      <w:sz w:val="15"/>
                      <w:szCs w:val="15"/>
                      <w:lang w:eastAsia="it-IT"/>
                    </w:rPr>
                    <w:t>.</w:t>
                  </w:r>
                  <w:r w:rsidRPr="005608DC">
                    <w:rPr>
                      <w:rFonts w:ascii="Arial" w:hAnsi="Arial" w:cs="Arial"/>
                      <w:sz w:val="15"/>
                      <w:szCs w:val="15"/>
                      <w:lang w:eastAsia="it-IT"/>
                    </w:rPr>
                    <w:br/>
                  </w:r>
                  <w:proofErr w:type="gramStart"/>
                  <w:r w:rsidRPr="005608DC">
                    <w:rPr>
                      <w:rFonts w:ascii="Arial" w:hAnsi="Arial" w:cs="Arial"/>
                      <w:sz w:val="15"/>
                      <w:szCs w:val="15"/>
                      <w:lang w:eastAsia="it-IT"/>
                    </w:rPr>
                    <w:t>c</w:t>
                  </w:r>
                  <w:proofErr w:type="gramEnd"/>
                  <w:r w:rsidRPr="005608DC">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r w:rsidRPr="005608DC">
                    <w:rPr>
                      <w:rFonts w:ascii="Arial" w:hAnsi="Arial" w:cs="Arial"/>
                      <w:sz w:val="15"/>
                      <w:szCs w:val="15"/>
                      <w:lang w:eastAsia="it-IT"/>
                    </w:rPr>
                    <w:t>Int</w:t>
                  </w:r>
                  <w:proofErr w:type="spellEnd"/>
                  <w:r w:rsidRPr="005608DC">
                    <w:rPr>
                      <w:rFonts w:ascii="Arial" w:hAnsi="Arial" w:cs="Arial"/>
                      <w:sz w:val="15"/>
                      <w:szCs w:val="15"/>
                      <w:lang w:eastAsia="it-IT"/>
                    </w:rPr>
                    <w:t xml:space="preserve">. </w:t>
                  </w:r>
                  <w:proofErr w:type="spellStart"/>
                  <w:proofErr w:type="gramStart"/>
                  <w:r w:rsidRPr="005608DC">
                    <w:rPr>
                      <w:rFonts w:ascii="Arial" w:hAnsi="Arial" w:cs="Arial"/>
                      <w:sz w:val="15"/>
                      <w:szCs w:val="15"/>
                      <w:lang w:eastAsia="it-IT"/>
                    </w:rPr>
                    <w:t>Fid</w:t>
                  </w:r>
                  <w:proofErr w:type="spellEnd"/>
                  <w:r w:rsidRPr="005608DC">
                    <w:rPr>
                      <w:rFonts w:ascii="Arial" w:hAnsi="Arial" w:cs="Arial"/>
                      <w:sz w:val="15"/>
                      <w:szCs w:val="15"/>
                      <w:lang w:eastAsia="it-IT"/>
                    </w:rPr>
                    <w:t>.</w:t>
                  </w:r>
                  <w:proofErr w:type="gramEnd"/>
                  <w:r w:rsidRPr="005608DC">
                    <w:rPr>
                      <w:rFonts w:ascii="Arial" w:hAnsi="Arial" w:cs="Arial"/>
                      <w:sz w:val="15"/>
                      <w:szCs w:val="15"/>
                      <w:lang w:eastAsia="it-IT"/>
                    </w:rPr>
                    <w:t xml:space="preserve"> 95%</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non</w:t>
                  </w:r>
                  <w:proofErr w:type="gramEnd"/>
                  <w:r w:rsidRPr="005608DC">
                    <w:rPr>
                      <w:rFonts w:ascii="Arial" w:hAnsi="Arial" w:cs="Arial"/>
                      <w:b/>
                      <w:bCs/>
                      <w:sz w:val="21"/>
                      <w:szCs w:val="21"/>
                      <w:lang w:eastAsia="it-IT"/>
                    </w:rPr>
                    <w:t xml:space="preserve"> ne faccio uso</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28%:68%</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per</w:t>
                  </w:r>
                  <w:proofErr w:type="gramEnd"/>
                  <w:r w:rsidRPr="005608DC">
                    <w:rPr>
                      <w:rFonts w:ascii="Arial" w:hAnsi="Arial" w:cs="Arial"/>
                      <w:b/>
                      <w:bCs/>
                      <w:sz w:val="21"/>
                      <w:szCs w:val="21"/>
                      <w:lang w:eastAsia="it-IT"/>
                    </w:rPr>
                    <w:t xml:space="preserve"> farmi notare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12%:52%</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gramStart"/>
                  <w:r w:rsidRPr="005608DC">
                    <w:rPr>
                      <w:rFonts w:ascii="Arial" w:hAnsi="Arial" w:cs="Arial"/>
                      <w:b/>
                      <w:bCs/>
                      <w:sz w:val="21"/>
                      <w:szCs w:val="21"/>
                      <w:lang w:eastAsia="it-IT"/>
                    </w:rPr>
                    <w:t>per</w:t>
                  </w:r>
                  <w:proofErr w:type="gramEnd"/>
                  <w:r w:rsidRPr="005608DC">
                    <w:rPr>
                      <w:rFonts w:ascii="Arial" w:hAnsi="Arial" w:cs="Arial"/>
                      <w:b/>
                      <w:bCs/>
                      <w:sz w:val="21"/>
                      <w:szCs w:val="21"/>
                      <w:lang w:eastAsia="it-IT"/>
                    </w:rPr>
                    <w:t xml:space="preserve">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0%:32%</w:t>
                  </w:r>
                </w:p>
              </w:tc>
            </w:tr>
            <w:tr w:rsidR="005608DC" w:rsidRPr="005608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proofErr w:type="spellStart"/>
                  <w:proofErr w:type="gramStart"/>
                  <w:r w:rsidRPr="005608DC">
                    <w:rPr>
                      <w:rFonts w:ascii="Arial" w:hAnsi="Arial" w:cs="Arial"/>
                      <w:b/>
                      <w:bCs/>
                      <w:sz w:val="21"/>
                      <w:szCs w:val="21"/>
                      <w:lang w:eastAsia="it-IT"/>
                    </w:rPr>
                    <w:t>pre</w:t>
                  </w:r>
                  <w:proofErr w:type="spellEnd"/>
                  <w:proofErr w:type="gramEnd"/>
                  <w:r w:rsidRPr="005608DC">
                    <w:rPr>
                      <w:rFonts w:ascii="Arial" w:hAnsi="Arial" w:cs="Arial"/>
                      <w:b/>
                      <w:bCs/>
                      <w:sz w:val="21"/>
                      <w:szCs w:val="21"/>
                      <w:lang w:eastAsia="it-IT"/>
                    </w:rPr>
                    <w:t xml:space="preserve">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08DC" w:rsidRPr="005608DC" w:rsidRDefault="005608DC" w:rsidP="005608DC">
                  <w:pPr>
                    <w:suppressAutoHyphens w:val="0"/>
                    <w:rPr>
                      <w:rFonts w:ascii="Arial" w:hAnsi="Arial" w:cs="Arial"/>
                      <w:sz w:val="21"/>
                      <w:szCs w:val="21"/>
                      <w:lang w:eastAsia="it-IT"/>
                    </w:rPr>
                  </w:pPr>
                  <w:r w:rsidRPr="005608DC">
                    <w:rPr>
                      <w:rFonts w:ascii="Arial" w:hAnsi="Arial" w:cs="Arial"/>
                      <w:sz w:val="15"/>
                      <w:szCs w:val="15"/>
                      <w:lang w:eastAsia="it-IT"/>
                    </w:rPr>
                    <w:t>0%:16%</w:t>
                  </w:r>
                </w:p>
              </w:tc>
            </w:tr>
          </w:tbl>
          <w:p w:rsidR="005608DC" w:rsidRPr="005608DC" w:rsidRDefault="005608DC" w:rsidP="005608DC">
            <w:pPr>
              <w:suppressAutoHyphens w:val="0"/>
              <w:rPr>
                <w:rFonts w:ascii="Arial" w:hAnsi="Arial" w:cs="Arial"/>
                <w:sz w:val="21"/>
                <w:szCs w:val="21"/>
                <w:lang w:eastAsia="it-IT"/>
              </w:rPr>
            </w:pPr>
            <w:r w:rsidRPr="005608DC">
              <w:rPr>
                <w:rFonts w:ascii="Arial" w:hAnsi="Arial" w:cs="Arial"/>
                <w:sz w:val="21"/>
                <w:szCs w:val="21"/>
                <w:lang w:eastAsia="it-IT"/>
              </w:rPr>
              <w:br/>
            </w:r>
            <w:r w:rsidRPr="005608DC">
              <w:rPr>
                <w:rFonts w:ascii="Arial" w:hAnsi="Arial" w:cs="Arial"/>
                <w:b/>
                <w:bCs/>
                <w:sz w:val="21"/>
                <w:szCs w:val="21"/>
                <w:lang w:eastAsia="it-IT"/>
              </w:rPr>
              <w:t>Campione</w:t>
            </w:r>
            <w:r w:rsidRPr="005608DC">
              <w:rPr>
                <w:rFonts w:ascii="Arial" w:hAnsi="Arial" w:cs="Arial"/>
                <w:sz w:val="21"/>
                <w:szCs w:val="21"/>
                <w:lang w:eastAsia="it-IT"/>
              </w:rPr>
              <w:t>:</w:t>
            </w:r>
            <w:r w:rsidRPr="005608DC">
              <w:rPr>
                <w:rFonts w:ascii="Arial" w:hAnsi="Arial" w:cs="Arial"/>
                <w:sz w:val="21"/>
                <w:szCs w:val="21"/>
                <w:lang w:eastAsia="it-IT"/>
              </w:rPr>
              <w:br/>
              <w:t xml:space="preserve">Numero di casi= </w:t>
            </w:r>
            <w:proofErr w:type="gramStart"/>
            <w:r w:rsidRPr="005608DC">
              <w:rPr>
                <w:rFonts w:ascii="Arial" w:hAnsi="Arial" w:cs="Arial"/>
                <w:sz w:val="21"/>
                <w:szCs w:val="21"/>
                <w:lang w:eastAsia="it-IT"/>
              </w:rPr>
              <w:t>25</w:t>
            </w:r>
            <w:proofErr w:type="gramEnd"/>
            <w:r w:rsidRPr="005608DC">
              <w:rPr>
                <w:rFonts w:ascii="Arial" w:hAnsi="Arial" w:cs="Arial"/>
                <w:sz w:val="21"/>
                <w:szCs w:val="21"/>
                <w:lang w:eastAsia="it-IT"/>
              </w:rPr>
              <w:br/>
              <w:t>Indici di tendenza centrale:</w:t>
            </w:r>
            <w:r w:rsidRPr="005608DC">
              <w:rPr>
                <w:rFonts w:ascii="Arial" w:hAnsi="Arial" w:cs="Arial"/>
                <w:sz w:val="21"/>
                <w:szCs w:val="21"/>
                <w:lang w:eastAsia="it-IT"/>
              </w:rPr>
              <w:br/>
              <w:t>Moda = non ne faccio uso</w:t>
            </w:r>
            <w:r w:rsidRPr="005608DC">
              <w:rPr>
                <w:rFonts w:ascii="Arial" w:hAnsi="Arial" w:cs="Arial"/>
                <w:sz w:val="21"/>
                <w:szCs w:val="21"/>
                <w:lang w:eastAsia="it-IT"/>
              </w:rPr>
              <w:br/>
              <w:t>Mediana = per farmi notare</w:t>
            </w:r>
            <w:r w:rsidRPr="005608DC">
              <w:rPr>
                <w:rFonts w:ascii="Arial" w:hAnsi="Arial" w:cs="Arial"/>
                <w:sz w:val="21"/>
                <w:szCs w:val="21"/>
                <w:lang w:eastAsia="it-IT"/>
              </w:rPr>
              <w:br/>
              <w:t>Indici di dispersione:</w:t>
            </w:r>
            <w:r w:rsidRPr="005608DC">
              <w:rPr>
                <w:rFonts w:ascii="Arial" w:hAnsi="Arial" w:cs="Arial"/>
                <w:sz w:val="21"/>
                <w:szCs w:val="21"/>
                <w:lang w:eastAsia="it-IT"/>
              </w:rPr>
              <w:br/>
            </w:r>
            <w:r w:rsidRPr="005608DC">
              <w:rPr>
                <w:rFonts w:ascii="Arial" w:hAnsi="Arial" w:cs="Arial"/>
                <w:sz w:val="21"/>
                <w:szCs w:val="21"/>
                <w:lang w:eastAsia="it-IT"/>
              </w:rPr>
              <w:lastRenderedPageBreak/>
              <w:t xml:space="preserve">Squilibrio = 0.36 </w:t>
            </w:r>
          </w:p>
          <w:p w:rsidR="005608DC" w:rsidRPr="005608DC" w:rsidRDefault="005608DC" w:rsidP="005608DC">
            <w:pPr>
              <w:suppressAutoHyphens w:val="0"/>
              <w:spacing w:before="100" w:beforeAutospacing="1" w:after="100" w:afterAutospacing="1"/>
              <w:rPr>
                <w:rFonts w:ascii="Arial"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464"/>
              <w:gridCol w:w="1329"/>
              <w:gridCol w:w="831"/>
              <w:gridCol w:w="846"/>
            </w:tblGrid>
            <w:tr w:rsidR="005608DC" w:rsidRPr="005608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lastRenderedPageBreak/>
                          <w:t>48%</w:t>
                        </w:r>
                      </w:p>
                    </w:tc>
                  </w:tr>
                  <w:tr w:rsidR="005608DC" w:rsidRPr="005608DC">
                    <w:trPr>
                      <w:trHeight w:val="72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32%</w:t>
                        </w:r>
                      </w:p>
                    </w:tc>
                  </w:tr>
                  <w:tr w:rsidR="005608DC" w:rsidRPr="005608DC">
                    <w:trPr>
                      <w:trHeight w:val="48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16%</w:t>
                        </w:r>
                      </w:p>
                    </w:tc>
                  </w:tr>
                  <w:tr w:rsidR="005608DC" w:rsidRPr="005608DC">
                    <w:trPr>
                      <w:trHeight w:val="24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21"/>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08DC" w:rsidRPr="005608DC">
                    <w:trPr>
                      <w:tblCellSpacing w:w="0" w:type="dxa"/>
                      <w:jc w:val="center"/>
                    </w:trPr>
                    <w:tc>
                      <w:tcPr>
                        <w:tcW w:w="0" w:type="auto"/>
                        <w:vAlign w:val="bottom"/>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4%</w:t>
                        </w:r>
                      </w:p>
                    </w:tc>
                  </w:tr>
                  <w:tr w:rsidR="005608DC" w:rsidRPr="005608DC">
                    <w:trPr>
                      <w:trHeight w:val="60"/>
                      <w:tblCellSpacing w:w="0" w:type="dxa"/>
                      <w:jc w:val="center"/>
                    </w:trPr>
                    <w:tc>
                      <w:tcPr>
                        <w:tcW w:w="0" w:type="auto"/>
                        <w:shd w:val="clear" w:color="auto" w:fill="C0D0C0"/>
                        <w:vAlign w:val="bottom"/>
                        <w:hideMark/>
                      </w:tcPr>
                      <w:p w:rsidR="005608DC" w:rsidRPr="005608DC" w:rsidRDefault="005608DC" w:rsidP="005608DC">
                        <w:pPr>
                          <w:suppressAutoHyphens w:val="0"/>
                          <w:jc w:val="center"/>
                          <w:rPr>
                            <w:rFonts w:ascii="Arial" w:hAnsi="Arial" w:cs="Arial"/>
                            <w:sz w:val="6"/>
                            <w:szCs w:val="21"/>
                            <w:lang w:eastAsia="it-IT"/>
                          </w:rPr>
                        </w:pPr>
                      </w:p>
                    </w:tc>
                  </w:tr>
                </w:tbl>
                <w:p w:rsidR="005608DC" w:rsidRPr="005608DC" w:rsidRDefault="005608DC" w:rsidP="005608DC">
                  <w:pPr>
                    <w:suppressAutoHyphens w:val="0"/>
                    <w:jc w:val="center"/>
                    <w:rPr>
                      <w:rFonts w:ascii="Arial" w:hAnsi="Arial" w:cs="Arial"/>
                      <w:sz w:val="21"/>
                      <w:szCs w:val="21"/>
                      <w:lang w:eastAsia="it-IT"/>
                    </w:rPr>
                  </w:pPr>
                </w:p>
              </w:tc>
            </w:tr>
            <w:tr w:rsidR="005608DC" w:rsidRPr="005608DC">
              <w:trPr>
                <w:tblCellSpacing w:w="15" w:type="dxa"/>
                <w:jc w:val="right"/>
              </w:trPr>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12</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8</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4</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r w:rsidRPr="005608DC">
                    <w:rPr>
                      <w:rFonts w:ascii="Arial" w:hAnsi="Arial" w:cs="Arial"/>
                      <w:sz w:val="21"/>
                      <w:szCs w:val="21"/>
                      <w:lang w:eastAsia="it-IT"/>
                    </w:rPr>
                    <w:t>1</w:t>
                  </w:r>
                </w:p>
              </w:tc>
            </w:tr>
            <w:tr w:rsidR="005608DC" w:rsidRPr="005608DC">
              <w:trPr>
                <w:tblCellSpacing w:w="15" w:type="dxa"/>
                <w:jc w:val="right"/>
              </w:trPr>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gramStart"/>
                  <w:r w:rsidRPr="005608DC">
                    <w:rPr>
                      <w:rFonts w:ascii="Arial" w:hAnsi="Arial" w:cs="Arial"/>
                      <w:sz w:val="21"/>
                      <w:szCs w:val="21"/>
                      <w:lang w:eastAsia="it-IT"/>
                    </w:rPr>
                    <w:t>non</w:t>
                  </w:r>
                  <w:proofErr w:type="gramEnd"/>
                  <w:r w:rsidRPr="005608DC">
                    <w:rPr>
                      <w:rFonts w:ascii="Arial" w:hAnsi="Arial" w:cs="Arial"/>
                      <w:sz w:val="21"/>
                      <w:szCs w:val="21"/>
                      <w:lang w:eastAsia="it-IT"/>
                    </w:rPr>
                    <w:t xml:space="preserve"> ne faccio uso</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gramStart"/>
                  <w:r w:rsidRPr="005608DC">
                    <w:rPr>
                      <w:rFonts w:ascii="Arial" w:hAnsi="Arial" w:cs="Arial"/>
                      <w:sz w:val="21"/>
                      <w:szCs w:val="21"/>
                      <w:lang w:eastAsia="it-IT"/>
                    </w:rPr>
                    <w:t>per</w:t>
                  </w:r>
                  <w:proofErr w:type="gramEnd"/>
                  <w:r w:rsidRPr="005608DC">
                    <w:rPr>
                      <w:rFonts w:ascii="Arial" w:hAnsi="Arial" w:cs="Arial"/>
                      <w:sz w:val="21"/>
                      <w:szCs w:val="21"/>
                      <w:lang w:eastAsia="it-IT"/>
                    </w:rPr>
                    <w:t xml:space="preserve"> farmi notare</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gramStart"/>
                  <w:r w:rsidRPr="005608DC">
                    <w:rPr>
                      <w:rFonts w:ascii="Arial" w:hAnsi="Arial" w:cs="Arial"/>
                      <w:sz w:val="21"/>
                      <w:szCs w:val="21"/>
                      <w:lang w:eastAsia="it-IT"/>
                    </w:rPr>
                    <w:t>per</w:t>
                  </w:r>
                  <w:proofErr w:type="gramEnd"/>
                  <w:r w:rsidRPr="005608DC">
                    <w:rPr>
                      <w:rFonts w:ascii="Arial" w:hAnsi="Arial" w:cs="Arial"/>
                      <w:sz w:val="21"/>
                      <w:szCs w:val="21"/>
                      <w:lang w:eastAsia="it-IT"/>
                    </w:rPr>
                    <w:t xml:space="preserve"> sfogo</w:t>
                  </w:r>
                </w:p>
              </w:tc>
              <w:tc>
                <w:tcPr>
                  <w:tcW w:w="0" w:type="auto"/>
                  <w:shd w:val="clear" w:color="auto" w:fill="E0E0E0"/>
                  <w:vAlign w:val="center"/>
                  <w:hideMark/>
                </w:tcPr>
                <w:p w:rsidR="005608DC" w:rsidRPr="005608DC" w:rsidRDefault="005608DC" w:rsidP="005608DC">
                  <w:pPr>
                    <w:suppressAutoHyphens w:val="0"/>
                    <w:jc w:val="center"/>
                    <w:rPr>
                      <w:rFonts w:ascii="Arial" w:hAnsi="Arial" w:cs="Arial"/>
                      <w:sz w:val="21"/>
                      <w:szCs w:val="21"/>
                      <w:lang w:eastAsia="it-IT"/>
                    </w:rPr>
                  </w:pPr>
                  <w:proofErr w:type="spellStart"/>
                  <w:proofErr w:type="gramStart"/>
                  <w:r w:rsidRPr="005608DC">
                    <w:rPr>
                      <w:rFonts w:ascii="Arial" w:hAnsi="Arial" w:cs="Arial"/>
                      <w:sz w:val="21"/>
                      <w:szCs w:val="21"/>
                      <w:lang w:eastAsia="it-IT"/>
                    </w:rPr>
                    <w:t>pre</w:t>
                  </w:r>
                  <w:proofErr w:type="spellEnd"/>
                  <w:proofErr w:type="gramEnd"/>
                  <w:r w:rsidRPr="005608DC">
                    <w:rPr>
                      <w:rFonts w:ascii="Arial" w:hAnsi="Arial" w:cs="Arial"/>
                      <w:sz w:val="21"/>
                      <w:szCs w:val="21"/>
                      <w:lang w:eastAsia="it-IT"/>
                    </w:rPr>
                    <w:t xml:space="preserve"> sfogo</w:t>
                  </w:r>
                </w:p>
              </w:tc>
            </w:tr>
          </w:tbl>
          <w:p w:rsidR="005608DC" w:rsidRPr="005608DC" w:rsidRDefault="005608DC" w:rsidP="005608DC">
            <w:pPr>
              <w:suppressAutoHyphens w:val="0"/>
              <w:rPr>
                <w:rFonts w:ascii="Arial" w:hAnsi="Arial" w:cs="Arial"/>
                <w:sz w:val="21"/>
                <w:szCs w:val="21"/>
                <w:lang w:eastAsia="it-IT"/>
              </w:rPr>
            </w:pPr>
          </w:p>
        </w:tc>
      </w:tr>
    </w:tbl>
    <w:p w:rsidR="00E4565A" w:rsidRPr="008F0813" w:rsidRDefault="00E4565A" w:rsidP="009C5089">
      <w:pPr>
        <w:spacing w:line="360" w:lineRule="auto"/>
        <w:jc w:val="both"/>
        <w:rPr>
          <w:i/>
          <w:lang w:eastAsia="it-IT"/>
        </w:rPr>
      </w:pPr>
      <w:r>
        <w:rPr>
          <w:i/>
          <w:lang w:eastAsia="it-IT"/>
        </w:rPr>
        <w:lastRenderedPageBreak/>
        <w:t xml:space="preserve"> </w:t>
      </w:r>
      <w:r w:rsidR="009C5089" w:rsidRPr="008F0813">
        <w:rPr>
          <w:i/>
          <w:lang w:eastAsia="it-IT"/>
        </w:rPr>
        <w:t xml:space="preserve">                                         </w:t>
      </w:r>
    </w:p>
    <w:tbl>
      <w:tblPr>
        <w:tblW w:w="0" w:type="auto"/>
        <w:tblCellSpacing w:w="15" w:type="dxa"/>
        <w:tblInd w:w="-239" w:type="dxa"/>
        <w:tblCellMar>
          <w:top w:w="15" w:type="dxa"/>
          <w:left w:w="15" w:type="dxa"/>
          <w:bottom w:w="15" w:type="dxa"/>
          <w:right w:w="15" w:type="dxa"/>
        </w:tblCellMar>
        <w:tblLook w:val="04A0" w:firstRow="1" w:lastRow="0" w:firstColumn="1" w:lastColumn="0" w:noHBand="0" w:noVBand="1"/>
      </w:tblPr>
      <w:tblGrid>
        <w:gridCol w:w="6176"/>
        <w:gridCol w:w="3144"/>
        <w:gridCol w:w="122"/>
        <w:gridCol w:w="525"/>
      </w:tblGrid>
      <w:tr w:rsidR="00E4565A" w:rsidRPr="00E4565A" w:rsidTr="00E4565A">
        <w:trPr>
          <w:tblCellSpacing w:w="15" w:type="dxa"/>
        </w:trPr>
        <w:tc>
          <w:tcPr>
            <w:tcW w:w="6131" w:type="dxa"/>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d6</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808"/>
              <w:gridCol w:w="682"/>
              <w:gridCol w:w="808"/>
              <w:gridCol w:w="699"/>
              <w:gridCol w:w="948"/>
            </w:tblGrid>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s</w:t>
                  </w:r>
                  <w:proofErr w:type="gramEnd"/>
                  <w:r w:rsidRPr="00E4565A">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c</w:t>
                  </w:r>
                  <w:proofErr w:type="gramEnd"/>
                  <w:r w:rsidRPr="00E4565A">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Int</w:t>
                  </w:r>
                  <w:proofErr w:type="spellEnd"/>
                  <w:r w:rsidRPr="00E4565A">
                    <w:rPr>
                      <w:rFonts w:ascii="Arial" w:hAnsi="Arial" w:cs="Arial"/>
                      <w:sz w:val="15"/>
                      <w:szCs w:val="15"/>
                      <w:lang w:eastAsia="it-IT"/>
                    </w:rPr>
                    <w:t xml:space="preserve">. </w:t>
                  </w:r>
                  <w:proofErr w:type="spellStart"/>
                  <w:proofErr w:type="gramStart"/>
                  <w:r w:rsidRPr="00E4565A">
                    <w:rPr>
                      <w:rFonts w:ascii="Arial" w:hAnsi="Arial" w:cs="Arial"/>
                      <w:sz w:val="15"/>
                      <w:szCs w:val="15"/>
                      <w:lang w:eastAsia="it-IT"/>
                    </w:rPr>
                    <w:t>Fid</w:t>
                  </w:r>
                  <w:proofErr w:type="spellEnd"/>
                  <w:r w:rsidRPr="00E4565A">
                    <w:rPr>
                      <w:rFonts w:ascii="Arial" w:hAnsi="Arial" w:cs="Arial"/>
                      <w:sz w:val="15"/>
                      <w:szCs w:val="15"/>
                      <w:lang w:eastAsia="it-IT"/>
                    </w:rPr>
                    <w:t>.</w:t>
                  </w:r>
                  <w:proofErr w:type="gramEnd"/>
                  <w:r w:rsidRPr="00E4565A">
                    <w:rPr>
                      <w:rFonts w:ascii="Arial" w:hAnsi="Arial" w:cs="Arial"/>
                      <w:sz w:val="15"/>
                      <w:szCs w:val="15"/>
                      <w:lang w:eastAsia="it-IT"/>
                    </w:rPr>
                    <w:t xml:space="preserve"> 95%</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24%:64%</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3/6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8%:48%</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8%:48%</w:t>
                  </w:r>
                </w:p>
              </w:tc>
            </w:tr>
          </w:tbl>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br/>
            </w:r>
            <w:r w:rsidRPr="00E4565A">
              <w:rPr>
                <w:rFonts w:ascii="Arial" w:hAnsi="Arial" w:cs="Arial"/>
                <w:b/>
                <w:bCs/>
                <w:sz w:val="21"/>
                <w:szCs w:val="21"/>
                <w:lang w:eastAsia="it-IT"/>
              </w:rPr>
              <w:t>Campione</w:t>
            </w:r>
            <w:r w:rsidRPr="00E4565A">
              <w:rPr>
                <w:rFonts w:ascii="Arial" w:hAnsi="Arial" w:cs="Arial"/>
                <w:sz w:val="21"/>
                <w:szCs w:val="21"/>
                <w:lang w:eastAsia="it-IT"/>
              </w:rPr>
              <w:t>:</w:t>
            </w:r>
            <w:r w:rsidRPr="00E4565A">
              <w:rPr>
                <w:rFonts w:ascii="Arial" w:hAnsi="Arial" w:cs="Arial"/>
                <w:sz w:val="21"/>
                <w:szCs w:val="21"/>
                <w:lang w:eastAsia="it-IT"/>
              </w:rPr>
              <w:br/>
              <w:t xml:space="preserve">Numero di casi= </w:t>
            </w:r>
            <w:proofErr w:type="gramStart"/>
            <w:r w:rsidRPr="00E4565A">
              <w:rPr>
                <w:rFonts w:ascii="Arial" w:hAnsi="Arial" w:cs="Arial"/>
                <w:sz w:val="21"/>
                <w:szCs w:val="21"/>
                <w:lang w:eastAsia="it-IT"/>
              </w:rPr>
              <w:t>25</w:t>
            </w:r>
            <w:proofErr w:type="gramEnd"/>
            <w:r w:rsidRPr="00E4565A">
              <w:rPr>
                <w:rFonts w:ascii="Arial" w:hAnsi="Arial" w:cs="Arial"/>
                <w:sz w:val="21"/>
                <w:szCs w:val="21"/>
                <w:lang w:eastAsia="it-IT"/>
              </w:rPr>
              <w:br/>
              <w:t>Indici di tendenza centrale:</w:t>
            </w:r>
            <w:r w:rsidRPr="00E4565A">
              <w:rPr>
                <w:rFonts w:ascii="Arial" w:hAnsi="Arial" w:cs="Arial"/>
                <w:sz w:val="21"/>
                <w:szCs w:val="21"/>
                <w:lang w:eastAsia="it-IT"/>
              </w:rPr>
              <w:br/>
              <w:t>Moda = 1/2 ore</w:t>
            </w:r>
            <w:r w:rsidRPr="00E4565A">
              <w:rPr>
                <w:rFonts w:ascii="Arial" w:hAnsi="Arial" w:cs="Arial"/>
                <w:sz w:val="21"/>
                <w:szCs w:val="21"/>
                <w:lang w:eastAsia="it-IT"/>
              </w:rPr>
              <w:br/>
              <w:t>Mediana = 3/6 ore</w:t>
            </w:r>
            <w:r w:rsidRPr="00E4565A">
              <w:rPr>
                <w:rFonts w:ascii="Arial" w:hAnsi="Arial" w:cs="Arial"/>
                <w:sz w:val="21"/>
                <w:szCs w:val="21"/>
                <w:lang w:eastAsia="it-IT"/>
              </w:rPr>
              <w:br/>
              <w:t>Indici di dispersione:</w:t>
            </w:r>
            <w:r w:rsidRPr="00E4565A">
              <w:rPr>
                <w:rFonts w:ascii="Arial" w:hAnsi="Arial" w:cs="Arial"/>
                <w:sz w:val="21"/>
                <w:szCs w:val="21"/>
                <w:lang w:eastAsia="it-IT"/>
              </w:rPr>
              <w:br/>
              <w:t xml:space="preserve">Squilibrio = 0.35 </w:t>
            </w:r>
          </w:p>
          <w:p w:rsidR="00E4565A" w:rsidRPr="00E4565A" w:rsidRDefault="00E4565A" w:rsidP="00E4565A">
            <w:pPr>
              <w:suppressAutoHyphens w:val="0"/>
              <w:spacing w:before="100" w:beforeAutospacing="1" w:after="100" w:afterAutospacing="1"/>
              <w:rPr>
                <w:rFonts w:ascii="Arial" w:hAnsi="Arial" w:cs="Arial"/>
                <w:sz w:val="21"/>
                <w:szCs w:val="21"/>
                <w:lang w:eastAsia="it-IT"/>
              </w:rPr>
            </w:pPr>
          </w:p>
        </w:tc>
        <w:tc>
          <w:tcPr>
            <w:tcW w:w="3114" w:type="dxa"/>
            <w:hideMark/>
          </w:tcPr>
          <w:tbl>
            <w:tblPr>
              <w:tblW w:w="0" w:type="auto"/>
              <w:jc w:val="right"/>
              <w:tblCellSpacing w:w="15" w:type="dxa"/>
              <w:tblCellMar>
                <w:left w:w="0" w:type="dxa"/>
                <w:right w:w="0" w:type="dxa"/>
              </w:tblCellMar>
              <w:tblLook w:val="04A0" w:firstRow="1" w:lastRow="0" w:firstColumn="1" w:lastColumn="0" w:noHBand="0" w:noVBand="1"/>
            </w:tblPr>
            <w:tblGrid>
              <w:gridCol w:w="699"/>
              <w:gridCol w:w="684"/>
              <w:gridCol w:w="839"/>
            </w:tblGrid>
            <w:tr w:rsidR="00E4565A" w:rsidRPr="00E456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44%</w:t>
                        </w:r>
                      </w:p>
                    </w:tc>
                  </w:tr>
                  <w:tr w:rsidR="00E4565A" w:rsidRPr="00E4565A">
                    <w:trPr>
                      <w:trHeight w:val="66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28%</w:t>
                        </w:r>
                      </w:p>
                    </w:tc>
                  </w:tr>
                  <w:tr w:rsidR="00E4565A" w:rsidRPr="00E4565A">
                    <w:trPr>
                      <w:trHeight w:val="42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28%</w:t>
                        </w:r>
                      </w:p>
                    </w:tc>
                  </w:tr>
                  <w:tr w:rsidR="00E4565A" w:rsidRPr="00E4565A">
                    <w:trPr>
                      <w:trHeight w:val="42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11</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7</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7</w:t>
                  </w: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1/2 ore</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3/6 ore</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proofErr w:type="gramStart"/>
                  <w:r w:rsidRPr="00E4565A">
                    <w:rPr>
                      <w:rFonts w:ascii="Arial" w:hAnsi="Arial" w:cs="Arial"/>
                      <w:sz w:val="21"/>
                      <w:szCs w:val="21"/>
                      <w:lang w:eastAsia="it-IT"/>
                    </w:rPr>
                    <w:t>nessuna</w:t>
                  </w:r>
                  <w:proofErr w:type="gramEnd"/>
                </w:p>
              </w:tc>
            </w:tr>
          </w:tbl>
          <w:p w:rsidR="00E4565A" w:rsidRPr="00E4565A" w:rsidRDefault="00E4565A" w:rsidP="00E4565A">
            <w:pPr>
              <w:suppressAutoHyphens w:val="0"/>
              <w:rPr>
                <w:rFonts w:ascii="Arial" w:hAnsi="Arial" w:cs="Arial"/>
                <w:sz w:val="21"/>
                <w:szCs w:val="21"/>
                <w:lang w:eastAsia="it-IT"/>
              </w:rPr>
            </w:pPr>
          </w:p>
        </w:tc>
        <w:tc>
          <w:tcPr>
            <w:tcW w:w="92" w:type="dxa"/>
            <w:vAlign w:val="center"/>
            <w:hideMark/>
          </w:tcPr>
          <w:p w:rsidR="00E4565A" w:rsidRPr="00E4565A" w:rsidRDefault="00E4565A" w:rsidP="00E4565A">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E4565A" w:rsidRPr="00E456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E4565A" w:rsidRPr="00E456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E4565A" w:rsidRPr="00E4565A">
                          <w:trPr>
                            <w:tblCellSpacing w:w="30" w:type="dxa"/>
                          </w:trPr>
                          <w:tc>
                            <w:tcPr>
                              <w:tcW w:w="0" w:type="auto"/>
                              <w:shd w:val="clear" w:color="auto" w:fill="C0D0C0"/>
                              <w:noWrap/>
                              <w:vAlign w:val="center"/>
                              <w:hideMark/>
                            </w:tcPr>
                            <w:p w:rsidR="00E4565A" w:rsidRPr="00E4565A" w:rsidRDefault="00E4565A" w:rsidP="00E4565A">
                              <w:pPr>
                                <w:suppressAutoHyphens w:val="0"/>
                                <w:rPr>
                                  <w:rFonts w:ascii="Arial" w:hAnsi="Arial" w:cs="Arial"/>
                                  <w:sz w:val="21"/>
                                  <w:szCs w:val="21"/>
                                  <w:lang w:eastAsia="it-IT"/>
                                </w:rPr>
                              </w:pPr>
                            </w:p>
                          </w:tc>
                          <w:tc>
                            <w:tcPr>
                              <w:tcW w:w="0" w:type="auto"/>
                              <w:noWrap/>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21"/>
                                  <w:szCs w:val="21"/>
                                  <w:lang w:eastAsia="it-IT"/>
                                </w:rPr>
                                <w:t>d6</w:t>
                              </w:r>
                              <w:proofErr w:type="gramEnd"/>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8F0813" w:rsidRDefault="009C5089" w:rsidP="009C5089">
      <w:pPr>
        <w:spacing w:line="360" w:lineRule="auto"/>
        <w:jc w:val="both"/>
        <w:rPr>
          <w:i/>
          <w:lang w:eastAsia="it-IT"/>
        </w:rPr>
      </w:pPr>
      <w:r w:rsidRPr="008F0813">
        <w:rPr>
          <w:i/>
          <w:lang w:eastAsia="it-IT"/>
        </w:rPr>
        <w:t xml:space="preserve">                                                         </w:t>
      </w:r>
    </w:p>
    <w:tbl>
      <w:tblPr>
        <w:tblW w:w="0" w:type="auto"/>
        <w:tblCellSpacing w:w="15" w:type="dxa"/>
        <w:tblInd w:w="-381" w:type="dxa"/>
        <w:tblCellMar>
          <w:top w:w="15" w:type="dxa"/>
          <w:left w:w="15" w:type="dxa"/>
          <w:bottom w:w="15" w:type="dxa"/>
          <w:right w:w="15" w:type="dxa"/>
        </w:tblCellMar>
        <w:tblLook w:val="04A0" w:firstRow="1" w:lastRow="0" w:firstColumn="1" w:lastColumn="0" w:noHBand="0" w:noVBand="1"/>
      </w:tblPr>
      <w:tblGrid>
        <w:gridCol w:w="6318"/>
        <w:gridCol w:w="3018"/>
        <w:gridCol w:w="131"/>
        <w:gridCol w:w="642"/>
      </w:tblGrid>
      <w:tr w:rsidR="00E4565A" w:rsidRPr="00E4565A" w:rsidTr="00E4565A">
        <w:trPr>
          <w:tblCellSpacing w:w="15" w:type="dxa"/>
        </w:trPr>
        <w:tc>
          <w:tcPr>
            <w:tcW w:w="6273" w:type="dxa"/>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d10</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s</w:t>
                  </w:r>
                  <w:proofErr w:type="gramEnd"/>
                  <w:r w:rsidRPr="00E4565A">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c</w:t>
                  </w:r>
                  <w:proofErr w:type="gramEnd"/>
                  <w:r w:rsidRPr="00E4565A">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Int</w:t>
                  </w:r>
                  <w:proofErr w:type="spellEnd"/>
                  <w:r w:rsidRPr="00E4565A">
                    <w:rPr>
                      <w:rFonts w:ascii="Arial" w:hAnsi="Arial" w:cs="Arial"/>
                      <w:sz w:val="15"/>
                      <w:szCs w:val="15"/>
                      <w:lang w:eastAsia="it-IT"/>
                    </w:rPr>
                    <w:t xml:space="preserve">. </w:t>
                  </w:r>
                  <w:proofErr w:type="spellStart"/>
                  <w:proofErr w:type="gramStart"/>
                  <w:r w:rsidRPr="00E4565A">
                    <w:rPr>
                      <w:rFonts w:ascii="Arial" w:hAnsi="Arial" w:cs="Arial"/>
                      <w:sz w:val="15"/>
                      <w:szCs w:val="15"/>
                      <w:lang w:eastAsia="it-IT"/>
                    </w:rPr>
                    <w:t>Fid</w:t>
                  </w:r>
                  <w:proofErr w:type="spellEnd"/>
                  <w:r w:rsidRPr="00E4565A">
                    <w:rPr>
                      <w:rFonts w:ascii="Arial" w:hAnsi="Arial" w:cs="Arial"/>
                      <w:sz w:val="15"/>
                      <w:szCs w:val="15"/>
                      <w:lang w:eastAsia="it-IT"/>
                    </w:rPr>
                    <w:t>.</w:t>
                  </w:r>
                  <w:proofErr w:type="gramEnd"/>
                  <w:r w:rsidRPr="00E4565A">
                    <w:rPr>
                      <w:rFonts w:ascii="Arial" w:hAnsi="Arial" w:cs="Arial"/>
                      <w:sz w:val="15"/>
                      <w:szCs w:val="15"/>
                      <w:lang w:eastAsia="it-IT"/>
                    </w:rPr>
                    <w:t xml:space="preserve"> 95%</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12%:52%</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48%:88%</w:t>
                  </w:r>
                </w:p>
              </w:tc>
            </w:tr>
          </w:tbl>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br/>
            </w:r>
            <w:r w:rsidRPr="00E4565A">
              <w:rPr>
                <w:rFonts w:ascii="Arial" w:hAnsi="Arial" w:cs="Arial"/>
                <w:b/>
                <w:bCs/>
                <w:sz w:val="21"/>
                <w:szCs w:val="21"/>
                <w:lang w:eastAsia="it-IT"/>
              </w:rPr>
              <w:t>Campione</w:t>
            </w:r>
            <w:r w:rsidRPr="00E4565A">
              <w:rPr>
                <w:rFonts w:ascii="Arial" w:hAnsi="Arial" w:cs="Arial"/>
                <w:sz w:val="21"/>
                <w:szCs w:val="21"/>
                <w:lang w:eastAsia="it-IT"/>
              </w:rPr>
              <w:t>:</w:t>
            </w:r>
            <w:r w:rsidRPr="00E4565A">
              <w:rPr>
                <w:rFonts w:ascii="Arial" w:hAnsi="Arial" w:cs="Arial"/>
                <w:sz w:val="21"/>
                <w:szCs w:val="21"/>
                <w:lang w:eastAsia="it-IT"/>
              </w:rPr>
              <w:br/>
              <w:t xml:space="preserve">Numero di casi= </w:t>
            </w:r>
            <w:proofErr w:type="gramStart"/>
            <w:r w:rsidRPr="00E4565A">
              <w:rPr>
                <w:rFonts w:ascii="Arial" w:hAnsi="Arial" w:cs="Arial"/>
                <w:sz w:val="21"/>
                <w:szCs w:val="21"/>
                <w:lang w:eastAsia="it-IT"/>
              </w:rPr>
              <w:t>25</w:t>
            </w:r>
            <w:proofErr w:type="gramEnd"/>
            <w:r w:rsidRPr="00E4565A">
              <w:rPr>
                <w:rFonts w:ascii="Arial" w:hAnsi="Arial" w:cs="Arial"/>
                <w:sz w:val="21"/>
                <w:szCs w:val="21"/>
                <w:lang w:eastAsia="it-IT"/>
              </w:rPr>
              <w:br/>
              <w:t>Indici di tendenza centrale:</w:t>
            </w:r>
            <w:r w:rsidRPr="00E4565A">
              <w:rPr>
                <w:rFonts w:ascii="Arial" w:hAnsi="Arial" w:cs="Arial"/>
                <w:sz w:val="21"/>
                <w:szCs w:val="21"/>
                <w:lang w:eastAsia="it-IT"/>
              </w:rPr>
              <w:br/>
              <w:t>Moda = si</w:t>
            </w:r>
            <w:r w:rsidRPr="00E4565A">
              <w:rPr>
                <w:rFonts w:ascii="Arial" w:hAnsi="Arial" w:cs="Arial"/>
                <w:sz w:val="21"/>
                <w:szCs w:val="21"/>
                <w:lang w:eastAsia="it-IT"/>
              </w:rPr>
              <w:br/>
              <w:t>Mediana = si</w:t>
            </w:r>
            <w:r w:rsidRPr="00E4565A">
              <w:rPr>
                <w:rFonts w:ascii="Arial" w:hAnsi="Arial" w:cs="Arial"/>
                <w:sz w:val="21"/>
                <w:szCs w:val="21"/>
                <w:lang w:eastAsia="it-IT"/>
              </w:rPr>
              <w:br/>
              <w:t>Indici di dispersione:</w:t>
            </w:r>
            <w:r w:rsidRPr="00E4565A">
              <w:rPr>
                <w:rFonts w:ascii="Arial" w:hAnsi="Arial" w:cs="Arial"/>
                <w:sz w:val="21"/>
                <w:szCs w:val="21"/>
                <w:lang w:eastAsia="it-IT"/>
              </w:rPr>
              <w:br/>
              <w:t xml:space="preserve">Squilibrio = 0.56 </w:t>
            </w:r>
          </w:p>
          <w:p w:rsidR="00E4565A" w:rsidRPr="00E4565A" w:rsidRDefault="00E4565A" w:rsidP="00E4565A">
            <w:pPr>
              <w:suppressAutoHyphens w:val="0"/>
              <w:spacing w:before="100" w:beforeAutospacing="1" w:after="100" w:afterAutospacing="1"/>
              <w:rPr>
                <w:rFonts w:ascii="Arial" w:hAnsi="Arial" w:cs="Arial"/>
                <w:sz w:val="21"/>
                <w:szCs w:val="21"/>
                <w:lang w:eastAsia="it-IT"/>
              </w:rPr>
            </w:pPr>
          </w:p>
        </w:tc>
        <w:tc>
          <w:tcPr>
            <w:tcW w:w="298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4565A" w:rsidRPr="00E456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32%</w:t>
                        </w:r>
                      </w:p>
                    </w:tc>
                  </w:tr>
                  <w:tr w:rsidR="00E4565A" w:rsidRPr="00E4565A">
                    <w:trPr>
                      <w:trHeight w:val="48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68%</w:t>
                        </w:r>
                      </w:p>
                    </w:tc>
                  </w:tr>
                  <w:tr w:rsidR="00E4565A" w:rsidRPr="00E4565A">
                    <w:trPr>
                      <w:trHeight w:val="102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8</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17</w:t>
                  </w: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proofErr w:type="gramStart"/>
                  <w:r w:rsidRPr="00E4565A">
                    <w:rPr>
                      <w:rFonts w:ascii="Arial" w:hAnsi="Arial" w:cs="Arial"/>
                      <w:sz w:val="21"/>
                      <w:szCs w:val="21"/>
                      <w:lang w:eastAsia="it-IT"/>
                    </w:rPr>
                    <w:t>no</w:t>
                  </w:r>
                  <w:proofErr w:type="gramEnd"/>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proofErr w:type="gramStart"/>
                  <w:r w:rsidRPr="00E4565A">
                    <w:rPr>
                      <w:rFonts w:ascii="Arial" w:hAnsi="Arial" w:cs="Arial"/>
                      <w:sz w:val="21"/>
                      <w:szCs w:val="21"/>
                      <w:lang w:eastAsia="it-IT"/>
                    </w:rPr>
                    <w:t>si</w:t>
                  </w:r>
                  <w:proofErr w:type="gramEnd"/>
                </w:p>
              </w:tc>
            </w:tr>
          </w:tbl>
          <w:p w:rsidR="00E4565A" w:rsidRPr="00E4565A" w:rsidRDefault="00E4565A" w:rsidP="00E4565A">
            <w:pPr>
              <w:suppressAutoHyphens w:val="0"/>
              <w:rPr>
                <w:rFonts w:ascii="Arial" w:hAnsi="Arial" w:cs="Arial"/>
                <w:sz w:val="21"/>
                <w:szCs w:val="21"/>
                <w:lang w:eastAsia="it-IT"/>
              </w:rPr>
            </w:pPr>
          </w:p>
        </w:tc>
        <w:tc>
          <w:tcPr>
            <w:tcW w:w="101" w:type="dxa"/>
            <w:vAlign w:val="center"/>
            <w:hideMark/>
          </w:tcPr>
          <w:p w:rsidR="00E4565A" w:rsidRPr="00E4565A" w:rsidRDefault="00E4565A" w:rsidP="00E4565A">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
            </w:tblGrid>
            <w:tr w:rsidR="00E4565A" w:rsidRPr="00E456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7"/>
                  </w:tblGrid>
                  <w:tr w:rsidR="00E4565A" w:rsidRPr="00E456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41"/>
                        </w:tblGrid>
                        <w:tr w:rsidR="00E4565A" w:rsidRPr="00E4565A">
                          <w:trPr>
                            <w:tblCellSpacing w:w="30" w:type="dxa"/>
                          </w:trPr>
                          <w:tc>
                            <w:tcPr>
                              <w:tcW w:w="0" w:type="auto"/>
                              <w:shd w:val="clear" w:color="auto" w:fill="C0D0C0"/>
                              <w:noWrap/>
                              <w:vAlign w:val="center"/>
                              <w:hideMark/>
                            </w:tcPr>
                            <w:p w:rsidR="00E4565A" w:rsidRPr="00E4565A" w:rsidRDefault="00E4565A" w:rsidP="00E4565A">
                              <w:pPr>
                                <w:suppressAutoHyphens w:val="0"/>
                                <w:rPr>
                                  <w:rFonts w:ascii="Arial" w:hAnsi="Arial" w:cs="Arial"/>
                                  <w:sz w:val="21"/>
                                  <w:szCs w:val="21"/>
                                  <w:lang w:eastAsia="it-IT"/>
                                </w:rPr>
                              </w:pPr>
                            </w:p>
                          </w:tc>
                          <w:tc>
                            <w:tcPr>
                              <w:tcW w:w="0" w:type="auto"/>
                              <w:noWrap/>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21"/>
                                  <w:szCs w:val="21"/>
                                  <w:lang w:eastAsia="it-IT"/>
                                </w:rPr>
                                <w:t>d10</w:t>
                              </w:r>
                              <w:proofErr w:type="gramEnd"/>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8F0813" w:rsidRDefault="009C5089" w:rsidP="009C5089">
      <w:pPr>
        <w:spacing w:line="360" w:lineRule="auto"/>
        <w:jc w:val="both"/>
        <w:rPr>
          <w:lang w:eastAsia="it-IT"/>
        </w:rPr>
      </w:pPr>
      <w:r w:rsidRPr="008F0813">
        <w:rPr>
          <w:i/>
          <w:lang w:eastAsia="it-IT"/>
        </w:rPr>
        <w:t xml:space="preserve">           </w:t>
      </w: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888"/>
        <w:gridCol w:w="286"/>
        <w:gridCol w:w="365"/>
        <w:gridCol w:w="372"/>
        <w:gridCol w:w="372"/>
        <w:gridCol w:w="352"/>
        <w:gridCol w:w="654"/>
        <w:gridCol w:w="30"/>
        <w:gridCol w:w="30"/>
        <w:gridCol w:w="1176"/>
        <w:gridCol w:w="883"/>
        <w:gridCol w:w="129"/>
        <w:gridCol w:w="255"/>
        <w:gridCol w:w="270"/>
      </w:tblGrid>
      <w:tr w:rsidR="00E4565A" w:rsidRPr="00E4565A" w:rsidTr="003412F8">
        <w:trPr>
          <w:gridAfter w:val="1"/>
          <w:tblCellSpacing w:w="15" w:type="dxa"/>
        </w:trPr>
        <w:tc>
          <w:tcPr>
            <w:tcW w:w="0" w:type="auto"/>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d12</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s</w:t>
                  </w:r>
                  <w:proofErr w:type="gramEnd"/>
                  <w:r w:rsidRPr="00E4565A">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c</w:t>
                  </w:r>
                  <w:proofErr w:type="gramEnd"/>
                  <w:r w:rsidRPr="00E4565A">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Int</w:t>
                  </w:r>
                  <w:proofErr w:type="spellEnd"/>
                  <w:r w:rsidRPr="00E4565A">
                    <w:rPr>
                      <w:rFonts w:ascii="Arial" w:hAnsi="Arial" w:cs="Arial"/>
                      <w:sz w:val="15"/>
                      <w:szCs w:val="15"/>
                      <w:lang w:eastAsia="it-IT"/>
                    </w:rPr>
                    <w:t xml:space="preserve">. </w:t>
                  </w:r>
                  <w:proofErr w:type="spellStart"/>
                  <w:proofErr w:type="gramStart"/>
                  <w:r w:rsidRPr="00E4565A">
                    <w:rPr>
                      <w:rFonts w:ascii="Arial" w:hAnsi="Arial" w:cs="Arial"/>
                      <w:sz w:val="15"/>
                      <w:szCs w:val="15"/>
                      <w:lang w:eastAsia="it-IT"/>
                    </w:rPr>
                    <w:t>Fid</w:t>
                  </w:r>
                  <w:proofErr w:type="spellEnd"/>
                  <w:r w:rsidRPr="00E4565A">
                    <w:rPr>
                      <w:rFonts w:ascii="Arial" w:hAnsi="Arial" w:cs="Arial"/>
                      <w:sz w:val="15"/>
                      <w:szCs w:val="15"/>
                      <w:lang w:eastAsia="it-IT"/>
                    </w:rPr>
                    <w:t>.</w:t>
                  </w:r>
                  <w:proofErr w:type="gramEnd"/>
                  <w:r w:rsidRPr="00E4565A">
                    <w:rPr>
                      <w:rFonts w:ascii="Arial" w:hAnsi="Arial" w:cs="Arial"/>
                      <w:sz w:val="15"/>
                      <w:szCs w:val="15"/>
                      <w:lang w:eastAsia="it-IT"/>
                    </w:rPr>
                    <w:t xml:space="preserve"> 95%</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16%:56%</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44%:84%</w:t>
                  </w:r>
                </w:p>
              </w:tc>
            </w:tr>
          </w:tbl>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br/>
            </w:r>
            <w:r w:rsidRPr="00E4565A">
              <w:rPr>
                <w:rFonts w:ascii="Arial" w:hAnsi="Arial" w:cs="Arial"/>
                <w:b/>
                <w:bCs/>
                <w:sz w:val="21"/>
                <w:szCs w:val="21"/>
                <w:lang w:eastAsia="it-IT"/>
              </w:rPr>
              <w:t>Campione</w:t>
            </w:r>
            <w:r w:rsidRPr="00E4565A">
              <w:rPr>
                <w:rFonts w:ascii="Arial" w:hAnsi="Arial" w:cs="Arial"/>
                <w:sz w:val="21"/>
                <w:szCs w:val="21"/>
                <w:lang w:eastAsia="it-IT"/>
              </w:rPr>
              <w:t>:</w:t>
            </w:r>
            <w:r w:rsidRPr="00E4565A">
              <w:rPr>
                <w:rFonts w:ascii="Arial" w:hAnsi="Arial" w:cs="Arial"/>
                <w:sz w:val="21"/>
                <w:szCs w:val="21"/>
                <w:lang w:eastAsia="it-IT"/>
              </w:rPr>
              <w:br/>
              <w:t xml:space="preserve">Numero di casi= </w:t>
            </w:r>
            <w:proofErr w:type="gramStart"/>
            <w:r w:rsidRPr="00E4565A">
              <w:rPr>
                <w:rFonts w:ascii="Arial" w:hAnsi="Arial" w:cs="Arial"/>
                <w:sz w:val="21"/>
                <w:szCs w:val="21"/>
                <w:lang w:eastAsia="it-IT"/>
              </w:rPr>
              <w:t>25</w:t>
            </w:r>
            <w:proofErr w:type="gramEnd"/>
            <w:r w:rsidRPr="00E4565A">
              <w:rPr>
                <w:rFonts w:ascii="Arial" w:hAnsi="Arial" w:cs="Arial"/>
                <w:sz w:val="21"/>
                <w:szCs w:val="21"/>
                <w:lang w:eastAsia="it-IT"/>
              </w:rPr>
              <w:br/>
              <w:t>Indici di tendenza centrale:</w:t>
            </w:r>
            <w:r w:rsidRPr="00E4565A">
              <w:rPr>
                <w:rFonts w:ascii="Arial" w:hAnsi="Arial" w:cs="Arial"/>
                <w:sz w:val="21"/>
                <w:szCs w:val="21"/>
                <w:lang w:eastAsia="it-IT"/>
              </w:rPr>
              <w:br/>
              <w:t>Moda = si</w:t>
            </w:r>
            <w:r w:rsidRPr="00E4565A">
              <w:rPr>
                <w:rFonts w:ascii="Arial" w:hAnsi="Arial" w:cs="Arial"/>
                <w:sz w:val="21"/>
                <w:szCs w:val="21"/>
                <w:lang w:eastAsia="it-IT"/>
              </w:rPr>
              <w:br/>
              <w:t>Mediana = si</w:t>
            </w:r>
            <w:r w:rsidRPr="00E4565A">
              <w:rPr>
                <w:rFonts w:ascii="Arial" w:hAnsi="Arial" w:cs="Arial"/>
                <w:sz w:val="21"/>
                <w:szCs w:val="21"/>
                <w:lang w:eastAsia="it-IT"/>
              </w:rPr>
              <w:br/>
              <w:t>Indici di dispersione:</w:t>
            </w:r>
            <w:r w:rsidRPr="00E4565A">
              <w:rPr>
                <w:rFonts w:ascii="Arial" w:hAnsi="Arial" w:cs="Arial"/>
                <w:sz w:val="21"/>
                <w:szCs w:val="21"/>
                <w:lang w:eastAsia="it-IT"/>
              </w:rPr>
              <w:br/>
              <w:t xml:space="preserve">Squilibrio = 0.54 </w:t>
            </w:r>
          </w:p>
          <w:p w:rsidR="00E4565A" w:rsidRPr="00E4565A" w:rsidRDefault="00E4565A" w:rsidP="00E4565A">
            <w:pPr>
              <w:suppressAutoHyphens w:val="0"/>
              <w:spacing w:before="100" w:beforeAutospacing="1" w:after="100" w:afterAutospacing="1"/>
              <w:rPr>
                <w:rFonts w:ascii="Arial" w:hAnsi="Arial" w:cs="Arial"/>
                <w:sz w:val="21"/>
                <w:szCs w:val="21"/>
                <w:lang w:eastAsia="it-IT"/>
              </w:rPr>
            </w:pPr>
          </w:p>
        </w:tc>
        <w:tc>
          <w:tcPr>
            <w:tcW w:w="1682" w:type="dxa"/>
            <w:gridSpan w:val="5"/>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4565A" w:rsidRPr="00E456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lastRenderedPageBreak/>
                          <w:t>36%</w:t>
                        </w:r>
                      </w:p>
                    </w:tc>
                  </w:tr>
                  <w:tr w:rsidR="00E4565A" w:rsidRPr="00E4565A">
                    <w:trPr>
                      <w:trHeight w:val="54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64%</w:t>
                        </w:r>
                      </w:p>
                    </w:tc>
                  </w:tr>
                  <w:tr w:rsidR="00E4565A" w:rsidRPr="00E4565A">
                    <w:trPr>
                      <w:trHeight w:val="96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9</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16</w:t>
                  </w: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proofErr w:type="gramStart"/>
                  <w:r w:rsidRPr="00E4565A">
                    <w:rPr>
                      <w:rFonts w:ascii="Arial" w:hAnsi="Arial" w:cs="Arial"/>
                      <w:sz w:val="21"/>
                      <w:szCs w:val="21"/>
                      <w:lang w:eastAsia="it-IT"/>
                    </w:rPr>
                    <w:t>no</w:t>
                  </w:r>
                  <w:proofErr w:type="gramEnd"/>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proofErr w:type="gramStart"/>
                  <w:r w:rsidRPr="00E4565A">
                    <w:rPr>
                      <w:rFonts w:ascii="Arial" w:hAnsi="Arial" w:cs="Arial"/>
                      <w:sz w:val="21"/>
                      <w:szCs w:val="21"/>
                      <w:lang w:eastAsia="it-IT"/>
                    </w:rPr>
                    <w:t>si</w:t>
                  </w:r>
                  <w:proofErr w:type="gramEnd"/>
                </w:p>
              </w:tc>
            </w:tr>
          </w:tbl>
          <w:p w:rsidR="00E4565A" w:rsidRPr="00E4565A" w:rsidRDefault="00E4565A" w:rsidP="00E4565A">
            <w:pPr>
              <w:suppressAutoHyphens w:val="0"/>
              <w:rPr>
                <w:rFonts w:ascii="Arial" w:hAnsi="Arial" w:cs="Arial"/>
                <w:sz w:val="21"/>
                <w:szCs w:val="21"/>
                <w:lang w:eastAsia="it-IT"/>
              </w:rPr>
            </w:pPr>
          </w:p>
        </w:tc>
        <w:tc>
          <w:tcPr>
            <w:tcW w:w="664" w:type="dxa"/>
            <w:vAlign w:val="center"/>
            <w:hideMark/>
          </w:tcPr>
          <w:p w:rsidR="00E4565A" w:rsidRPr="00E4565A" w:rsidRDefault="00E4565A" w:rsidP="00E4565A">
            <w:pPr>
              <w:suppressAutoHyphens w:val="0"/>
              <w:rPr>
                <w:rFonts w:ascii="Arial" w:hAnsi="Arial" w:cs="Arial"/>
                <w:sz w:val="21"/>
                <w:szCs w:val="21"/>
                <w:lang w:eastAsia="it-IT"/>
              </w:rPr>
            </w:pPr>
          </w:p>
        </w:tc>
        <w:tc>
          <w:tcPr>
            <w:tcW w:w="0" w:type="auto"/>
            <w:gridSpan w:val="6"/>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
            </w:tblGrid>
            <w:tr w:rsidR="00E4565A" w:rsidRPr="00E456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7"/>
                  </w:tblGrid>
                  <w:tr w:rsidR="00E4565A" w:rsidRPr="00E456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41"/>
                        </w:tblGrid>
                        <w:tr w:rsidR="00E4565A" w:rsidRPr="00E4565A">
                          <w:trPr>
                            <w:tblCellSpacing w:w="30" w:type="dxa"/>
                          </w:trPr>
                          <w:tc>
                            <w:tcPr>
                              <w:tcW w:w="0" w:type="auto"/>
                              <w:shd w:val="clear" w:color="auto" w:fill="C0D0C0"/>
                              <w:noWrap/>
                              <w:vAlign w:val="center"/>
                              <w:hideMark/>
                            </w:tcPr>
                            <w:p w:rsidR="00E4565A" w:rsidRPr="00E4565A" w:rsidRDefault="00E4565A" w:rsidP="00E4565A">
                              <w:pPr>
                                <w:suppressAutoHyphens w:val="0"/>
                                <w:rPr>
                                  <w:rFonts w:ascii="Arial" w:hAnsi="Arial" w:cs="Arial"/>
                                  <w:sz w:val="21"/>
                                  <w:szCs w:val="21"/>
                                  <w:lang w:eastAsia="it-IT"/>
                                </w:rPr>
                              </w:pPr>
                            </w:p>
                          </w:tc>
                          <w:tc>
                            <w:tcPr>
                              <w:tcW w:w="0" w:type="auto"/>
                              <w:noWrap/>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21"/>
                                  <w:szCs w:val="21"/>
                                  <w:lang w:eastAsia="it-IT"/>
                                </w:rPr>
                                <w:t>d12</w:t>
                              </w:r>
                              <w:proofErr w:type="gramEnd"/>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r w:rsidR="00E4565A" w:rsidRPr="00E4565A" w:rsidTr="003412F8">
        <w:trPr>
          <w:tblCellSpacing w:w="15" w:type="dxa"/>
        </w:trPr>
        <w:tc>
          <w:tcPr>
            <w:tcW w:w="0" w:type="auto"/>
            <w:gridSpan w:val="2"/>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lastRenderedPageBreak/>
              <w:t>d13</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s</w:t>
                  </w:r>
                  <w:proofErr w:type="gramEnd"/>
                  <w:r w:rsidRPr="00E4565A">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c</w:t>
                  </w:r>
                  <w:proofErr w:type="gramEnd"/>
                  <w:r w:rsidRPr="00E4565A">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Int</w:t>
                  </w:r>
                  <w:proofErr w:type="spellEnd"/>
                  <w:r w:rsidRPr="00E4565A">
                    <w:rPr>
                      <w:rFonts w:ascii="Arial" w:hAnsi="Arial" w:cs="Arial"/>
                      <w:sz w:val="15"/>
                      <w:szCs w:val="15"/>
                      <w:lang w:eastAsia="it-IT"/>
                    </w:rPr>
                    <w:t xml:space="preserve">. </w:t>
                  </w:r>
                  <w:proofErr w:type="spellStart"/>
                  <w:proofErr w:type="gramStart"/>
                  <w:r w:rsidRPr="00E4565A">
                    <w:rPr>
                      <w:rFonts w:ascii="Arial" w:hAnsi="Arial" w:cs="Arial"/>
                      <w:sz w:val="15"/>
                      <w:szCs w:val="15"/>
                      <w:lang w:eastAsia="it-IT"/>
                    </w:rPr>
                    <w:t>Fid</w:t>
                  </w:r>
                  <w:proofErr w:type="spellEnd"/>
                  <w:r w:rsidRPr="00E4565A">
                    <w:rPr>
                      <w:rFonts w:ascii="Arial" w:hAnsi="Arial" w:cs="Arial"/>
                      <w:sz w:val="15"/>
                      <w:szCs w:val="15"/>
                      <w:lang w:eastAsia="it-IT"/>
                    </w:rPr>
                    <w:t>.</w:t>
                  </w:r>
                  <w:proofErr w:type="gramEnd"/>
                  <w:r w:rsidRPr="00E4565A">
                    <w:rPr>
                      <w:rFonts w:ascii="Arial" w:hAnsi="Arial" w:cs="Arial"/>
                      <w:sz w:val="15"/>
                      <w:szCs w:val="15"/>
                      <w:lang w:eastAsia="it-IT"/>
                    </w:rPr>
                    <w:t xml:space="preserve"> 95%</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16%:56%</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12%:52%</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12%:52%</w:t>
                  </w:r>
                </w:p>
              </w:tc>
            </w:tr>
          </w:tbl>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br/>
            </w:r>
            <w:r w:rsidRPr="00E4565A">
              <w:rPr>
                <w:rFonts w:ascii="Arial" w:hAnsi="Arial" w:cs="Arial"/>
                <w:b/>
                <w:bCs/>
                <w:sz w:val="21"/>
                <w:szCs w:val="21"/>
                <w:lang w:eastAsia="it-IT"/>
              </w:rPr>
              <w:t>Campione</w:t>
            </w:r>
            <w:r w:rsidRPr="00E4565A">
              <w:rPr>
                <w:rFonts w:ascii="Arial" w:hAnsi="Arial" w:cs="Arial"/>
                <w:sz w:val="21"/>
                <w:szCs w:val="21"/>
                <w:lang w:eastAsia="it-IT"/>
              </w:rPr>
              <w:t>:</w:t>
            </w:r>
            <w:r w:rsidRPr="00E4565A">
              <w:rPr>
                <w:rFonts w:ascii="Arial" w:hAnsi="Arial" w:cs="Arial"/>
                <w:sz w:val="21"/>
                <w:szCs w:val="21"/>
                <w:lang w:eastAsia="it-IT"/>
              </w:rPr>
              <w:br/>
              <w:t xml:space="preserve">Numero di casi= </w:t>
            </w:r>
            <w:proofErr w:type="gramStart"/>
            <w:r w:rsidRPr="00E4565A">
              <w:rPr>
                <w:rFonts w:ascii="Arial" w:hAnsi="Arial" w:cs="Arial"/>
                <w:sz w:val="21"/>
                <w:szCs w:val="21"/>
                <w:lang w:eastAsia="it-IT"/>
              </w:rPr>
              <w:t>25</w:t>
            </w:r>
            <w:proofErr w:type="gramEnd"/>
            <w:r w:rsidRPr="00E4565A">
              <w:rPr>
                <w:rFonts w:ascii="Arial" w:hAnsi="Arial" w:cs="Arial"/>
                <w:sz w:val="21"/>
                <w:szCs w:val="21"/>
                <w:lang w:eastAsia="it-IT"/>
              </w:rPr>
              <w:br/>
              <w:t>Indici di tendenza centrale:</w:t>
            </w:r>
            <w:r w:rsidRPr="00E4565A">
              <w:rPr>
                <w:rFonts w:ascii="Arial" w:hAnsi="Arial" w:cs="Arial"/>
                <w:sz w:val="21"/>
                <w:szCs w:val="21"/>
                <w:lang w:eastAsia="it-IT"/>
              </w:rPr>
              <w:br/>
              <w:t>Moda = 1/2^</w:t>
            </w:r>
            <w:r w:rsidRPr="00E4565A">
              <w:rPr>
                <w:rFonts w:ascii="Arial" w:hAnsi="Arial" w:cs="Arial"/>
                <w:sz w:val="21"/>
                <w:szCs w:val="21"/>
                <w:lang w:eastAsia="it-IT"/>
              </w:rPr>
              <w:br/>
              <w:t>Mediana = 3^</w:t>
            </w:r>
            <w:r w:rsidRPr="00E4565A">
              <w:rPr>
                <w:rFonts w:ascii="Arial" w:hAnsi="Arial" w:cs="Arial"/>
                <w:sz w:val="21"/>
                <w:szCs w:val="21"/>
                <w:lang w:eastAsia="it-IT"/>
              </w:rPr>
              <w:br/>
              <w:t>Indici di dispersione:</w:t>
            </w:r>
            <w:r w:rsidRPr="00E4565A">
              <w:rPr>
                <w:rFonts w:ascii="Arial" w:hAnsi="Arial" w:cs="Arial"/>
                <w:sz w:val="21"/>
                <w:szCs w:val="21"/>
                <w:lang w:eastAsia="it-IT"/>
              </w:rPr>
              <w:br/>
              <w:t xml:space="preserve">Squilibrio = 0.33 </w:t>
            </w:r>
          </w:p>
          <w:p w:rsidR="00E4565A" w:rsidRPr="00E4565A" w:rsidRDefault="00E4565A" w:rsidP="00E4565A">
            <w:pPr>
              <w:suppressAutoHyphens w:val="0"/>
              <w:spacing w:before="100" w:beforeAutospacing="1" w:after="100" w:afterAutospacing="1"/>
              <w:rPr>
                <w:rFonts w:ascii="Arial" w:hAnsi="Arial" w:cs="Arial"/>
                <w:sz w:val="21"/>
                <w:szCs w:val="21"/>
                <w:lang w:eastAsia="it-IT"/>
              </w:rPr>
            </w:pPr>
          </w:p>
        </w:tc>
        <w:tc>
          <w:tcPr>
            <w:tcW w:w="2124"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4565A" w:rsidRPr="00E456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36%</w:t>
                        </w:r>
                      </w:p>
                    </w:tc>
                  </w:tr>
                  <w:tr w:rsidR="00E4565A" w:rsidRPr="00E4565A">
                    <w:trPr>
                      <w:trHeight w:val="54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32%</w:t>
                        </w:r>
                      </w:p>
                    </w:tc>
                  </w:tr>
                  <w:tr w:rsidR="00E4565A" w:rsidRPr="00E4565A">
                    <w:trPr>
                      <w:trHeight w:val="48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32%</w:t>
                        </w:r>
                      </w:p>
                    </w:tc>
                  </w:tr>
                  <w:tr w:rsidR="00E4565A" w:rsidRPr="00E4565A">
                    <w:trPr>
                      <w:trHeight w:val="48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9</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8</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8</w:t>
                  </w: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1/2^</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3^</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4^</w:t>
                  </w:r>
                </w:p>
              </w:tc>
            </w:tr>
          </w:tbl>
          <w:p w:rsidR="00E4565A" w:rsidRPr="00E4565A" w:rsidRDefault="00E4565A" w:rsidP="00E4565A">
            <w:pPr>
              <w:suppressAutoHyphens w:val="0"/>
              <w:rPr>
                <w:rFonts w:ascii="Arial" w:hAnsi="Arial" w:cs="Arial"/>
                <w:sz w:val="21"/>
                <w:szCs w:val="21"/>
                <w:lang w:eastAsia="it-IT"/>
              </w:rPr>
            </w:pPr>
          </w:p>
        </w:tc>
        <w:tc>
          <w:tcPr>
            <w:tcW w:w="1367" w:type="dxa"/>
            <w:gridSpan w:val="2"/>
            <w:vAlign w:val="center"/>
            <w:hideMark/>
          </w:tcPr>
          <w:p w:rsidR="00E4565A" w:rsidRPr="00E4565A" w:rsidRDefault="00E4565A" w:rsidP="00E4565A">
            <w:pPr>
              <w:suppressAutoHyphens w:val="0"/>
              <w:rPr>
                <w:rFonts w:ascii="Arial" w:hAnsi="Arial" w:cs="Arial"/>
                <w:sz w:val="21"/>
                <w:szCs w:val="21"/>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
            </w:tblGrid>
            <w:tr w:rsidR="00E4565A" w:rsidRPr="00E456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7"/>
                  </w:tblGrid>
                  <w:tr w:rsidR="00E4565A" w:rsidRPr="00E456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41"/>
                        </w:tblGrid>
                        <w:tr w:rsidR="00E4565A" w:rsidRPr="00E4565A">
                          <w:trPr>
                            <w:tblCellSpacing w:w="30" w:type="dxa"/>
                          </w:trPr>
                          <w:tc>
                            <w:tcPr>
                              <w:tcW w:w="0" w:type="auto"/>
                              <w:shd w:val="clear" w:color="auto" w:fill="C0D0C0"/>
                              <w:noWrap/>
                              <w:vAlign w:val="center"/>
                              <w:hideMark/>
                            </w:tcPr>
                            <w:p w:rsidR="00E4565A" w:rsidRPr="00E4565A" w:rsidRDefault="00E4565A" w:rsidP="00E4565A">
                              <w:pPr>
                                <w:suppressAutoHyphens w:val="0"/>
                                <w:rPr>
                                  <w:rFonts w:ascii="Arial" w:hAnsi="Arial" w:cs="Arial"/>
                                  <w:sz w:val="21"/>
                                  <w:szCs w:val="21"/>
                                  <w:lang w:eastAsia="it-IT"/>
                                </w:rPr>
                              </w:pPr>
                            </w:p>
                          </w:tc>
                          <w:tc>
                            <w:tcPr>
                              <w:tcW w:w="0" w:type="auto"/>
                              <w:noWrap/>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21"/>
                                  <w:szCs w:val="21"/>
                                  <w:lang w:eastAsia="it-IT"/>
                                </w:rPr>
                                <w:t>d13</w:t>
                              </w:r>
                              <w:proofErr w:type="gramEnd"/>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r w:rsidR="00E4565A" w:rsidRPr="00E4565A" w:rsidTr="003412F8">
        <w:trPr>
          <w:tblCellSpacing w:w="15" w:type="dxa"/>
        </w:trPr>
        <w:tc>
          <w:tcPr>
            <w:tcW w:w="0" w:type="auto"/>
            <w:gridSpan w:val="3"/>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b/>
                <w:bCs/>
                <w:sz w:val="21"/>
                <w:szCs w:val="21"/>
                <w:lang w:eastAsia="it-IT"/>
              </w:rPr>
              <w:t>d1</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1"/>
              <w:gridCol w:w="808"/>
              <w:gridCol w:w="682"/>
              <w:gridCol w:w="808"/>
              <w:gridCol w:w="699"/>
              <w:gridCol w:w="948"/>
            </w:tblGrid>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s</w:t>
                  </w:r>
                  <w:proofErr w:type="gramEnd"/>
                  <w:r w:rsidRPr="00E4565A">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Frequenza</w:t>
                  </w:r>
                  <w:r w:rsidRPr="00E4565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Percent</w:t>
                  </w:r>
                  <w:proofErr w:type="spellEnd"/>
                  <w:r w:rsidRPr="00E4565A">
                    <w:rPr>
                      <w:rFonts w:ascii="Arial" w:hAnsi="Arial" w:cs="Arial"/>
                      <w:sz w:val="15"/>
                      <w:szCs w:val="15"/>
                      <w:lang w:eastAsia="it-IT"/>
                    </w:rPr>
                    <w:t>.</w:t>
                  </w:r>
                  <w:r w:rsidRPr="00E4565A">
                    <w:rPr>
                      <w:rFonts w:ascii="Arial" w:hAnsi="Arial" w:cs="Arial"/>
                      <w:sz w:val="15"/>
                      <w:szCs w:val="15"/>
                      <w:lang w:eastAsia="it-IT"/>
                    </w:rPr>
                    <w:br/>
                  </w:r>
                  <w:proofErr w:type="gramStart"/>
                  <w:r w:rsidRPr="00E4565A">
                    <w:rPr>
                      <w:rFonts w:ascii="Arial" w:hAnsi="Arial" w:cs="Arial"/>
                      <w:sz w:val="15"/>
                      <w:szCs w:val="15"/>
                      <w:lang w:eastAsia="it-IT"/>
                    </w:rPr>
                    <w:t>c</w:t>
                  </w:r>
                  <w:proofErr w:type="gramEnd"/>
                  <w:r w:rsidRPr="00E4565A">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proofErr w:type="spellStart"/>
                  <w:r w:rsidRPr="00E4565A">
                    <w:rPr>
                      <w:rFonts w:ascii="Arial" w:hAnsi="Arial" w:cs="Arial"/>
                      <w:sz w:val="15"/>
                      <w:szCs w:val="15"/>
                      <w:lang w:eastAsia="it-IT"/>
                    </w:rPr>
                    <w:t>Int</w:t>
                  </w:r>
                  <w:proofErr w:type="spellEnd"/>
                  <w:r w:rsidRPr="00E4565A">
                    <w:rPr>
                      <w:rFonts w:ascii="Arial" w:hAnsi="Arial" w:cs="Arial"/>
                      <w:sz w:val="15"/>
                      <w:szCs w:val="15"/>
                      <w:lang w:eastAsia="it-IT"/>
                    </w:rPr>
                    <w:t xml:space="preserve">. </w:t>
                  </w:r>
                  <w:proofErr w:type="spellStart"/>
                  <w:proofErr w:type="gramStart"/>
                  <w:r w:rsidRPr="00E4565A">
                    <w:rPr>
                      <w:rFonts w:ascii="Arial" w:hAnsi="Arial" w:cs="Arial"/>
                      <w:sz w:val="15"/>
                      <w:szCs w:val="15"/>
                      <w:lang w:eastAsia="it-IT"/>
                    </w:rPr>
                    <w:t>Fid</w:t>
                  </w:r>
                  <w:proofErr w:type="spellEnd"/>
                  <w:r w:rsidRPr="00E4565A">
                    <w:rPr>
                      <w:rFonts w:ascii="Arial" w:hAnsi="Arial" w:cs="Arial"/>
                      <w:sz w:val="15"/>
                      <w:szCs w:val="15"/>
                      <w:lang w:eastAsia="it-IT"/>
                    </w:rPr>
                    <w:t>.</w:t>
                  </w:r>
                  <w:proofErr w:type="gramEnd"/>
                  <w:r w:rsidRPr="00E4565A">
                    <w:rPr>
                      <w:rFonts w:ascii="Arial" w:hAnsi="Arial" w:cs="Arial"/>
                      <w:sz w:val="15"/>
                      <w:szCs w:val="15"/>
                      <w:lang w:eastAsia="it-IT"/>
                    </w:rPr>
                    <w:t xml:space="preserve"> 95%</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1/2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4%:44%</w:t>
                  </w:r>
                </w:p>
              </w:tc>
            </w:tr>
            <w:tr w:rsidR="00E4565A" w:rsidRPr="00E456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65A" w:rsidRPr="00E4565A" w:rsidRDefault="00E4565A" w:rsidP="00E4565A">
                  <w:pPr>
                    <w:suppressAutoHyphens w:val="0"/>
                    <w:rPr>
                      <w:rFonts w:ascii="Arial" w:hAnsi="Arial" w:cs="Arial"/>
                      <w:sz w:val="21"/>
                      <w:szCs w:val="21"/>
                      <w:lang w:eastAsia="it-IT"/>
                    </w:rPr>
                  </w:pPr>
                  <w:r w:rsidRPr="00E4565A">
                    <w:rPr>
                      <w:rFonts w:ascii="Arial" w:hAnsi="Arial" w:cs="Arial"/>
                      <w:sz w:val="15"/>
                      <w:szCs w:val="15"/>
                      <w:lang w:eastAsia="it-IT"/>
                    </w:rPr>
                    <w:t>56%:96%</w:t>
                  </w:r>
                </w:p>
              </w:tc>
            </w:tr>
          </w:tbl>
          <w:p w:rsidR="00E4565A" w:rsidRPr="00E4565A" w:rsidRDefault="00E4565A" w:rsidP="00E4565A">
            <w:pPr>
              <w:suppressAutoHyphens w:val="0"/>
              <w:rPr>
                <w:rFonts w:ascii="Arial" w:hAnsi="Arial" w:cs="Arial"/>
                <w:sz w:val="21"/>
                <w:szCs w:val="21"/>
                <w:lang w:eastAsia="it-IT"/>
              </w:rPr>
            </w:pPr>
            <w:r w:rsidRPr="00E4565A">
              <w:rPr>
                <w:rFonts w:ascii="Arial" w:hAnsi="Arial" w:cs="Arial"/>
                <w:sz w:val="21"/>
                <w:szCs w:val="21"/>
                <w:lang w:eastAsia="it-IT"/>
              </w:rPr>
              <w:br/>
            </w:r>
            <w:r w:rsidRPr="00E4565A">
              <w:rPr>
                <w:rFonts w:ascii="Arial" w:hAnsi="Arial" w:cs="Arial"/>
                <w:b/>
                <w:bCs/>
                <w:sz w:val="21"/>
                <w:szCs w:val="21"/>
                <w:lang w:eastAsia="it-IT"/>
              </w:rPr>
              <w:t>Campione</w:t>
            </w:r>
            <w:r w:rsidRPr="00E4565A">
              <w:rPr>
                <w:rFonts w:ascii="Arial" w:hAnsi="Arial" w:cs="Arial"/>
                <w:sz w:val="21"/>
                <w:szCs w:val="21"/>
                <w:lang w:eastAsia="it-IT"/>
              </w:rPr>
              <w:t>:</w:t>
            </w:r>
            <w:r w:rsidRPr="00E4565A">
              <w:rPr>
                <w:rFonts w:ascii="Arial" w:hAnsi="Arial" w:cs="Arial"/>
                <w:sz w:val="21"/>
                <w:szCs w:val="21"/>
                <w:lang w:eastAsia="it-IT"/>
              </w:rPr>
              <w:br/>
              <w:t xml:space="preserve">Numero di casi= </w:t>
            </w:r>
            <w:proofErr w:type="gramStart"/>
            <w:r w:rsidRPr="00E4565A">
              <w:rPr>
                <w:rFonts w:ascii="Arial" w:hAnsi="Arial" w:cs="Arial"/>
                <w:sz w:val="21"/>
                <w:szCs w:val="21"/>
                <w:lang w:eastAsia="it-IT"/>
              </w:rPr>
              <w:t>25</w:t>
            </w:r>
            <w:proofErr w:type="gramEnd"/>
            <w:r w:rsidRPr="00E4565A">
              <w:rPr>
                <w:rFonts w:ascii="Arial" w:hAnsi="Arial" w:cs="Arial"/>
                <w:sz w:val="21"/>
                <w:szCs w:val="21"/>
                <w:lang w:eastAsia="it-IT"/>
              </w:rPr>
              <w:br/>
              <w:t>Indici di tendenza centrale:</w:t>
            </w:r>
            <w:r w:rsidRPr="00E4565A">
              <w:rPr>
                <w:rFonts w:ascii="Arial" w:hAnsi="Arial" w:cs="Arial"/>
                <w:sz w:val="21"/>
                <w:szCs w:val="21"/>
                <w:lang w:eastAsia="it-IT"/>
              </w:rPr>
              <w:br/>
              <w:t>Moda = Nessuna</w:t>
            </w:r>
            <w:r w:rsidRPr="00E4565A">
              <w:rPr>
                <w:rFonts w:ascii="Arial" w:hAnsi="Arial" w:cs="Arial"/>
                <w:sz w:val="21"/>
                <w:szCs w:val="21"/>
                <w:lang w:eastAsia="it-IT"/>
              </w:rPr>
              <w:br/>
              <w:t>Mediana = Nessuna</w:t>
            </w:r>
            <w:r w:rsidRPr="00E4565A">
              <w:rPr>
                <w:rFonts w:ascii="Arial" w:hAnsi="Arial" w:cs="Arial"/>
                <w:sz w:val="21"/>
                <w:szCs w:val="21"/>
                <w:lang w:eastAsia="it-IT"/>
              </w:rPr>
              <w:br/>
              <w:t>Indici di dispersione:</w:t>
            </w:r>
            <w:r w:rsidRPr="00E4565A">
              <w:rPr>
                <w:rFonts w:ascii="Arial" w:hAnsi="Arial" w:cs="Arial"/>
                <w:sz w:val="21"/>
                <w:szCs w:val="21"/>
                <w:lang w:eastAsia="it-IT"/>
              </w:rPr>
              <w:br/>
              <w:t xml:space="preserve">Squilibrio = 0.64 </w:t>
            </w:r>
          </w:p>
          <w:p w:rsidR="00E4565A" w:rsidRPr="00E4565A" w:rsidRDefault="00E4565A" w:rsidP="00E4565A">
            <w:pPr>
              <w:suppressAutoHyphens w:val="0"/>
              <w:spacing w:before="100" w:beforeAutospacing="1" w:after="100" w:afterAutospacing="1"/>
              <w:rPr>
                <w:rFonts w:ascii="Arial" w:hAnsi="Arial" w:cs="Arial"/>
                <w:sz w:val="21"/>
                <w:szCs w:val="21"/>
                <w:lang w:eastAsia="it-IT"/>
              </w:rPr>
            </w:pPr>
            <w:r w:rsidRPr="00E4565A">
              <w:rPr>
                <w:rFonts w:ascii="Arial" w:hAnsi="Arial" w:cs="Arial"/>
                <w:sz w:val="21"/>
                <w:szCs w:val="21"/>
                <w:lang w:eastAsia="it-IT"/>
              </w:rPr>
              <w:br/>
            </w:r>
          </w:p>
        </w:tc>
        <w:tc>
          <w:tcPr>
            <w:tcW w:w="1795"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839"/>
              <w:gridCol w:w="874"/>
            </w:tblGrid>
            <w:tr w:rsidR="00E4565A" w:rsidRPr="00E456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24%</w:t>
                        </w:r>
                      </w:p>
                    </w:tc>
                  </w:tr>
                  <w:tr w:rsidR="00E4565A" w:rsidRPr="00E4565A">
                    <w:trPr>
                      <w:trHeight w:val="36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565A" w:rsidRPr="00E4565A">
                    <w:trPr>
                      <w:tblCellSpacing w:w="0" w:type="dxa"/>
                      <w:jc w:val="center"/>
                    </w:trPr>
                    <w:tc>
                      <w:tcPr>
                        <w:tcW w:w="0" w:type="auto"/>
                        <w:vAlign w:val="bottom"/>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76%</w:t>
                        </w:r>
                      </w:p>
                    </w:tc>
                  </w:tr>
                  <w:tr w:rsidR="00E4565A" w:rsidRPr="00E4565A">
                    <w:trPr>
                      <w:trHeight w:val="1140"/>
                      <w:tblCellSpacing w:w="0" w:type="dxa"/>
                      <w:jc w:val="center"/>
                    </w:trPr>
                    <w:tc>
                      <w:tcPr>
                        <w:tcW w:w="0" w:type="auto"/>
                        <w:shd w:val="clear" w:color="auto" w:fill="C0D0C0"/>
                        <w:vAlign w:val="bottom"/>
                        <w:hideMark/>
                      </w:tcPr>
                      <w:p w:rsidR="00E4565A" w:rsidRPr="00E4565A" w:rsidRDefault="00E4565A" w:rsidP="00E4565A">
                        <w:pPr>
                          <w:suppressAutoHyphens w:val="0"/>
                          <w:jc w:val="center"/>
                          <w:rPr>
                            <w:rFonts w:ascii="Arial" w:hAnsi="Arial" w:cs="Arial"/>
                            <w:sz w:val="21"/>
                            <w:szCs w:val="21"/>
                            <w:lang w:eastAsia="it-IT"/>
                          </w:rPr>
                        </w:pPr>
                      </w:p>
                    </w:tc>
                  </w:tr>
                </w:tbl>
                <w:p w:rsidR="00E4565A" w:rsidRPr="00E4565A" w:rsidRDefault="00E4565A" w:rsidP="00E4565A">
                  <w:pPr>
                    <w:suppressAutoHyphens w:val="0"/>
                    <w:jc w:val="center"/>
                    <w:rPr>
                      <w:rFonts w:ascii="Arial" w:hAnsi="Arial" w:cs="Arial"/>
                      <w:sz w:val="21"/>
                      <w:szCs w:val="21"/>
                      <w:lang w:eastAsia="it-IT"/>
                    </w:rPr>
                  </w:pP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6</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19</w:t>
                  </w:r>
                </w:p>
              </w:tc>
            </w:tr>
            <w:tr w:rsidR="00E4565A" w:rsidRPr="00E4565A">
              <w:trPr>
                <w:tblCellSpacing w:w="15" w:type="dxa"/>
                <w:jc w:val="right"/>
              </w:trPr>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1/2 volte</w:t>
                  </w:r>
                </w:p>
              </w:tc>
              <w:tc>
                <w:tcPr>
                  <w:tcW w:w="0" w:type="auto"/>
                  <w:shd w:val="clear" w:color="auto" w:fill="E0E0E0"/>
                  <w:vAlign w:val="center"/>
                  <w:hideMark/>
                </w:tcPr>
                <w:p w:rsidR="00E4565A" w:rsidRPr="00E4565A" w:rsidRDefault="00E4565A" w:rsidP="00E4565A">
                  <w:pPr>
                    <w:suppressAutoHyphens w:val="0"/>
                    <w:jc w:val="center"/>
                    <w:rPr>
                      <w:rFonts w:ascii="Arial" w:hAnsi="Arial" w:cs="Arial"/>
                      <w:sz w:val="21"/>
                      <w:szCs w:val="21"/>
                      <w:lang w:eastAsia="it-IT"/>
                    </w:rPr>
                  </w:pPr>
                  <w:r w:rsidRPr="00E4565A">
                    <w:rPr>
                      <w:rFonts w:ascii="Arial" w:hAnsi="Arial" w:cs="Arial"/>
                      <w:sz w:val="21"/>
                      <w:szCs w:val="21"/>
                      <w:lang w:eastAsia="it-IT"/>
                    </w:rPr>
                    <w:t>Nessuna</w:t>
                  </w:r>
                </w:p>
              </w:tc>
            </w:tr>
          </w:tbl>
          <w:p w:rsidR="00E4565A" w:rsidRPr="00E4565A" w:rsidRDefault="00E4565A" w:rsidP="00E4565A">
            <w:pPr>
              <w:suppressAutoHyphens w:val="0"/>
              <w:rPr>
                <w:rFonts w:ascii="Arial" w:hAnsi="Arial" w:cs="Arial"/>
                <w:sz w:val="21"/>
                <w:szCs w:val="21"/>
                <w:lang w:eastAsia="it-IT"/>
              </w:rPr>
            </w:pPr>
          </w:p>
        </w:tc>
        <w:tc>
          <w:tcPr>
            <w:tcW w:w="2127" w:type="dxa"/>
            <w:gridSpan w:val="3"/>
            <w:vAlign w:val="center"/>
            <w:hideMark/>
          </w:tcPr>
          <w:p w:rsidR="00E4565A" w:rsidRPr="00E4565A" w:rsidRDefault="00E4565A" w:rsidP="00E4565A">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E4565A" w:rsidRPr="00E456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E4565A" w:rsidRPr="00E456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E4565A" w:rsidRPr="00E4565A">
                          <w:trPr>
                            <w:tblCellSpacing w:w="30" w:type="dxa"/>
                          </w:trPr>
                          <w:tc>
                            <w:tcPr>
                              <w:tcW w:w="0" w:type="auto"/>
                              <w:shd w:val="clear" w:color="auto" w:fill="C0D0C0"/>
                              <w:noWrap/>
                              <w:vAlign w:val="center"/>
                              <w:hideMark/>
                            </w:tcPr>
                            <w:p w:rsidR="00E4565A" w:rsidRPr="00E4565A" w:rsidRDefault="00E4565A" w:rsidP="00E4565A">
                              <w:pPr>
                                <w:suppressAutoHyphens w:val="0"/>
                                <w:rPr>
                                  <w:rFonts w:ascii="Arial" w:hAnsi="Arial" w:cs="Arial"/>
                                  <w:sz w:val="21"/>
                                  <w:szCs w:val="21"/>
                                  <w:lang w:eastAsia="it-IT"/>
                                </w:rPr>
                              </w:pPr>
                            </w:p>
                          </w:tc>
                          <w:tc>
                            <w:tcPr>
                              <w:tcW w:w="0" w:type="auto"/>
                              <w:noWrap/>
                              <w:vAlign w:val="center"/>
                              <w:hideMark/>
                            </w:tcPr>
                            <w:p w:rsidR="00E4565A" w:rsidRPr="00E4565A" w:rsidRDefault="00E4565A" w:rsidP="00E4565A">
                              <w:pPr>
                                <w:suppressAutoHyphens w:val="0"/>
                                <w:rPr>
                                  <w:rFonts w:ascii="Arial" w:hAnsi="Arial" w:cs="Arial"/>
                                  <w:sz w:val="21"/>
                                  <w:szCs w:val="21"/>
                                  <w:lang w:eastAsia="it-IT"/>
                                </w:rPr>
                              </w:pPr>
                              <w:proofErr w:type="gramStart"/>
                              <w:r w:rsidRPr="00E4565A">
                                <w:rPr>
                                  <w:rFonts w:ascii="Arial" w:hAnsi="Arial" w:cs="Arial"/>
                                  <w:sz w:val="21"/>
                                  <w:szCs w:val="21"/>
                                  <w:lang w:eastAsia="it-IT"/>
                                </w:rPr>
                                <w:t>d1</w:t>
                              </w:r>
                              <w:proofErr w:type="gramEnd"/>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bl>
          <w:p w:rsidR="00E4565A" w:rsidRPr="00E4565A" w:rsidRDefault="00E4565A" w:rsidP="00E4565A">
            <w:pPr>
              <w:suppressAutoHyphens w:val="0"/>
              <w:rPr>
                <w:rFonts w:ascii="Arial" w:hAnsi="Arial" w:cs="Arial"/>
                <w:sz w:val="21"/>
                <w:szCs w:val="21"/>
                <w:lang w:eastAsia="it-IT"/>
              </w:rPr>
            </w:pPr>
          </w:p>
        </w:tc>
      </w:tr>
      <w:tr w:rsidR="00985099" w:rsidRPr="00985099" w:rsidTr="003412F8">
        <w:trPr>
          <w:tblCellSpacing w:w="15" w:type="dxa"/>
        </w:trPr>
        <w:tc>
          <w:tcPr>
            <w:tcW w:w="0" w:type="auto"/>
            <w:gridSpan w:val="4"/>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d2</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6"/>
              <w:gridCol w:w="808"/>
              <w:gridCol w:w="682"/>
              <w:gridCol w:w="808"/>
              <w:gridCol w:w="699"/>
              <w:gridCol w:w="948"/>
            </w:tblGrid>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s</w:t>
                  </w:r>
                  <w:proofErr w:type="gramEnd"/>
                  <w:r w:rsidRPr="00985099">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c</w:t>
                  </w:r>
                  <w:proofErr w:type="gramEnd"/>
                  <w:r w:rsidRPr="00985099">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Int</w:t>
                  </w:r>
                  <w:proofErr w:type="spellEnd"/>
                  <w:r w:rsidRPr="00985099">
                    <w:rPr>
                      <w:rFonts w:ascii="Arial" w:hAnsi="Arial" w:cs="Arial"/>
                      <w:sz w:val="15"/>
                      <w:szCs w:val="15"/>
                      <w:lang w:eastAsia="it-IT"/>
                    </w:rPr>
                    <w:t xml:space="preserve">. </w:t>
                  </w:r>
                  <w:proofErr w:type="spellStart"/>
                  <w:proofErr w:type="gramStart"/>
                  <w:r w:rsidRPr="00985099">
                    <w:rPr>
                      <w:rFonts w:ascii="Arial" w:hAnsi="Arial" w:cs="Arial"/>
                      <w:sz w:val="15"/>
                      <w:szCs w:val="15"/>
                      <w:lang w:eastAsia="it-IT"/>
                    </w:rPr>
                    <w:t>Fid</w:t>
                  </w:r>
                  <w:proofErr w:type="spellEnd"/>
                  <w:r w:rsidRPr="00985099">
                    <w:rPr>
                      <w:rFonts w:ascii="Arial" w:hAnsi="Arial" w:cs="Arial"/>
                      <w:sz w:val="15"/>
                      <w:szCs w:val="15"/>
                      <w:lang w:eastAsia="it-IT"/>
                    </w:rPr>
                    <w:t>.</w:t>
                  </w:r>
                  <w:proofErr w:type="gramEnd"/>
                  <w:r w:rsidRPr="00985099">
                    <w:rPr>
                      <w:rFonts w:ascii="Arial" w:hAnsi="Arial" w:cs="Arial"/>
                      <w:sz w:val="15"/>
                      <w:szCs w:val="15"/>
                      <w:lang w:eastAsia="it-IT"/>
                    </w:rPr>
                    <w:t xml:space="preserve"> 95%</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b/>
                      <w:bCs/>
                      <w:sz w:val="21"/>
                      <w:szCs w:val="21"/>
                      <w:lang w:eastAsia="it-IT"/>
                    </w:rPr>
                    <w:t>Non fumo</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28%:68%</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dai</w:t>
                  </w:r>
                  <w:proofErr w:type="gramEnd"/>
                  <w:r w:rsidRPr="00985099">
                    <w:rPr>
                      <w:rFonts w:ascii="Arial" w:hAnsi="Arial" w:cs="Arial"/>
                      <w:b/>
                      <w:bCs/>
                      <w:sz w:val="21"/>
                      <w:szCs w:val="21"/>
                      <w:lang w:eastAsia="it-IT"/>
                    </w:rPr>
                    <w:t xml:space="preserve"> 12 ai 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16%:56%</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dai</w:t>
                  </w:r>
                  <w:proofErr w:type="gramEnd"/>
                  <w:r w:rsidRPr="00985099">
                    <w:rPr>
                      <w:rFonts w:ascii="Arial" w:hAnsi="Arial" w:cs="Arial"/>
                      <w:b/>
                      <w:bCs/>
                      <w:sz w:val="21"/>
                      <w:szCs w:val="21"/>
                      <w:lang w:eastAsia="it-IT"/>
                    </w:rPr>
                    <w:t xml:space="preserve"> 16 ai 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0%:32%</w:t>
                  </w:r>
                </w:p>
              </w:tc>
            </w:tr>
          </w:tbl>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br/>
            </w:r>
            <w:r w:rsidRPr="00985099">
              <w:rPr>
                <w:rFonts w:ascii="Arial" w:hAnsi="Arial" w:cs="Arial"/>
                <w:b/>
                <w:bCs/>
                <w:sz w:val="21"/>
                <w:szCs w:val="21"/>
                <w:lang w:eastAsia="it-IT"/>
              </w:rPr>
              <w:t>Campione</w:t>
            </w:r>
            <w:r w:rsidRPr="00985099">
              <w:rPr>
                <w:rFonts w:ascii="Arial" w:hAnsi="Arial" w:cs="Arial"/>
                <w:sz w:val="21"/>
                <w:szCs w:val="21"/>
                <w:lang w:eastAsia="it-IT"/>
              </w:rPr>
              <w:t>:</w:t>
            </w:r>
            <w:r w:rsidRPr="00985099">
              <w:rPr>
                <w:rFonts w:ascii="Arial" w:hAnsi="Arial" w:cs="Arial"/>
                <w:sz w:val="21"/>
                <w:szCs w:val="21"/>
                <w:lang w:eastAsia="it-IT"/>
              </w:rPr>
              <w:br/>
              <w:t xml:space="preserve">Numero di casi= </w:t>
            </w:r>
            <w:proofErr w:type="gramStart"/>
            <w:r w:rsidRPr="00985099">
              <w:rPr>
                <w:rFonts w:ascii="Arial" w:hAnsi="Arial" w:cs="Arial"/>
                <w:sz w:val="21"/>
                <w:szCs w:val="21"/>
                <w:lang w:eastAsia="it-IT"/>
              </w:rPr>
              <w:t>25</w:t>
            </w:r>
            <w:proofErr w:type="gramEnd"/>
            <w:r w:rsidRPr="00985099">
              <w:rPr>
                <w:rFonts w:ascii="Arial" w:hAnsi="Arial" w:cs="Arial"/>
                <w:sz w:val="21"/>
                <w:szCs w:val="21"/>
                <w:lang w:eastAsia="it-IT"/>
              </w:rPr>
              <w:br/>
              <w:t>Indici di tendenza centrale:</w:t>
            </w:r>
            <w:r w:rsidRPr="00985099">
              <w:rPr>
                <w:rFonts w:ascii="Arial" w:hAnsi="Arial" w:cs="Arial"/>
                <w:sz w:val="21"/>
                <w:szCs w:val="21"/>
                <w:lang w:eastAsia="it-IT"/>
              </w:rPr>
              <w:br/>
              <w:t>Moda = Non fumo</w:t>
            </w:r>
            <w:r w:rsidRPr="00985099">
              <w:rPr>
                <w:rFonts w:ascii="Arial" w:hAnsi="Arial" w:cs="Arial"/>
                <w:sz w:val="21"/>
                <w:szCs w:val="21"/>
                <w:lang w:eastAsia="it-IT"/>
              </w:rPr>
              <w:br/>
              <w:t xml:space="preserve">Mediana = dai </w:t>
            </w:r>
            <w:proofErr w:type="gramStart"/>
            <w:r w:rsidRPr="00985099">
              <w:rPr>
                <w:rFonts w:ascii="Arial" w:hAnsi="Arial" w:cs="Arial"/>
                <w:sz w:val="21"/>
                <w:szCs w:val="21"/>
                <w:lang w:eastAsia="it-IT"/>
              </w:rPr>
              <w:t>12</w:t>
            </w:r>
            <w:proofErr w:type="gramEnd"/>
            <w:r w:rsidRPr="00985099">
              <w:rPr>
                <w:rFonts w:ascii="Arial" w:hAnsi="Arial" w:cs="Arial"/>
                <w:sz w:val="21"/>
                <w:szCs w:val="21"/>
                <w:lang w:eastAsia="it-IT"/>
              </w:rPr>
              <w:t xml:space="preserve"> ai 15</w:t>
            </w:r>
            <w:r w:rsidRPr="00985099">
              <w:rPr>
                <w:rFonts w:ascii="Arial" w:hAnsi="Arial" w:cs="Arial"/>
                <w:sz w:val="21"/>
                <w:szCs w:val="21"/>
                <w:lang w:eastAsia="it-IT"/>
              </w:rPr>
              <w:br/>
              <w:t>Indici di dispersione:</w:t>
            </w:r>
            <w:r w:rsidRPr="00985099">
              <w:rPr>
                <w:rFonts w:ascii="Arial" w:hAnsi="Arial" w:cs="Arial"/>
                <w:sz w:val="21"/>
                <w:szCs w:val="21"/>
                <w:lang w:eastAsia="it-IT"/>
              </w:rPr>
              <w:br/>
              <w:t xml:space="preserve">Squilibrio = 0.39 </w:t>
            </w:r>
          </w:p>
          <w:p w:rsidR="00985099" w:rsidRPr="00985099" w:rsidRDefault="00985099" w:rsidP="00985099">
            <w:pPr>
              <w:suppressAutoHyphens w:val="0"/>
              <w:spacing w:before="100" w:beforeAutospacing="1" w:after="100" w:afterAutospacing="1"/>
              <w:rPr>
                <w:rFonts w:ascii="Arial" w:hAnsi="Arial" w:cs="Arial"/>
                <w:sz w:val="21"/>
                <w:szCs w:val="21"/>
                <w:lang w:eastAsia="it-IT"/>
              </w:rPr>
            </w:pPr>
          </w:p>
        </w:tc>
        <w:tc>
          <w:tcPr>
            <w:tcW w:w="3457" w:type="dxa"/>
            <w:gridSpan w:val="7"/>
            <w:hideMark/>
          </w:tcPr>
          <w:tbl>
            <w:tblPr>
              <w:tblW w:w="0" w:type="auto"/>
              <w:jc w:val="right"/>
              <w:tblCellSpacing w:w="15" w:type="dxa"/>
              <w:tblCellMar>
                <w:left w:w="0" w:type="dxa"/>
                <w:right w:w="0" w:type="dxa"/>
              </w:tblCellMar>
              <w:tblLook w:val="04A0" w:firstRow="1" w:lastRow="0" w:firstColumn="1" w:lastColumn="0" w:noHBand="0" w:noVBand="1"/>
            </w:tblPr>
            <w:tblGrid>
              <w:gridCol w:w="956"/>
              <w:gridCol w:w="1116"/>
              <w:gridCol w:w="1131"/>
            </w:tblGrid>
            <w:tr w:rsidR="00985099" w:rsidRPr="009850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48%</w:t>
                        </w:r>
                      </w:p>
                    </w:tc>
                  </w:tr>
                  <w:tr w:rsidR="00985099" w:rsidRPr="00985099">
                    <w:trPr>
                      <w:trHeight w:val="72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36%</w:t>
                        </w:r>
                      </w:p>
                    </w:tc>
                  </w:tr>
                  <w:tr w:rsidR="00985099" w:rsidRPr="00985099">
                    <w:trPr>
                      <w:trHeight w:val="54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16%</w:t>
                        </w:r>
                      </w:p>
                    </w:tc>
                  </w:tr>
                  <w:tr w:rsidR="00985099" w:rsidRPr="00985099">
                    <w:trPr>
                      <w:trHeight w:val="24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12</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9</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4</w:t>
                  </w: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Non fumo</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proofErr w:type="gramStart"/>
                  <w:r w:rsidRPr="00985099">
                    <w:rPr>
                      <w:rFonts w:ascii="Arial" w:hAnsi="Arial" w:cs="Arial"/>
                      <w:sz w:val="21"/>
                      <w:szCs w:val="21"/>
                      <w:lang w:eastAsia="it-IT"/>
                    </w:rPr>
                    <w:t>dai</w:t>
                  </w:r>
                  <w:proofErr w:type="gramEnd"/>
                  <w:r w:rsidRPr="00985099">
                    <w:rPr>
                      <w:rFonts w:ascii="Arial" w:hAnsi="Arial" w:cs="Arial"/>
                      <w:sz w:val="21"/>
                      <w:szCs w:val="21"/>
                      <w:lang w:eastAsia="it-IT"/>
                    </w:rPr>
                    <w:t xml:space="preserve"> 12 ai 15</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proofErr w:type="gramStart"/>
                  <w:r w:rsidRPr="00985099">
                    <w:rPr>
                      <w:rFonts w:ascii="Arial" w:hAnsi="Arial" w:cs="Arial"/>
                      <w:sz w:val="21"/>
                      <w:szCs w:val="21"/>
                      <w:lang w:eastAsia="it-IT"/>
                    </w:rPr>
                    <w:t>dai</w:t>
                  </w:r>
                  <w:proofErr w:type="gramEnd"/>
                  <w:r w:rsidRPr="00985099">
                    <w:rPr>
                      <w:rFonts w:ascii="Arial" w:hAnsi="Arial" w:cs="Arial"/>
                      <w:sz w:val="21"/>
                      <w:szCs w:val="21"/>
                      <w:lang w:eastAsia="it-IT"/>
                    </w:rPr>
                    <w:t xml:space="preserve"> 16 ai 18</w:t>
                  </w:r>
                </w:p>
              </w:tc>
            </w:tr>
          </w:tbl>
          <w:p w:rsidR="00985099" w:rsidRPr="00985099" w:rsidRDefault="00985099" w:rsidP="00985099">
            <w:pPr>
              <w:suppressAutoHyphens w:val="0"/>
              <w:rPr>
                <w:rFonts w:ascii="Arial" w:hAnsi="Arial" w:cs="Arial"/>
                <w:sz w:val="21"/>
                <w:szCs w:val="21"/>
                <w:lang w:eastAsia="it-IT"/>
              </w:rPr>
            </w:pPr>
          </w:p>
        </w:tc>
        <w:tc>
          <w:tcPr>
            <w:tcW w:w="101" w:type="dxa"/>
            <w:vAlign w:val="center"/>
            <w:hideMark/>
          </w:tcPr>
          <w:p w:rsidR="00985099" w:rsidRPr="00985099" w:rsidRDefault="00985099" w:rsidP="00985099">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985099" w:rsidRPr="009850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985099" w:rsidRPr="009850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985099" w:rsidRPr="00985099">
                          <w:trPr>
                            <w:tblCellSpacing w:w="30" w:type="dxa"/>
                          </w:trPr>
                          <w:tc>
                            <w:tcPr>
                              <w:tcW w:w="0" w:type="auto"/>
                              <w:shd w:val="clear" w:color="auto" w:fill="C0D0C0"/>
                              <w:noWrap/>
                              <w:vAlign w:val="center"/>
                              <w:hideMark/>
                            </w:tcPr>
                            <w:p w:rsidR="00985099" w:rsidRPr="00985099" w:rsidRDefault="00985099" w:rsidP="00985099">
                              <w:pPr>
                                <w:suppressAutoHyphens w:val="0"/>
                                <w:rPr>
                                  <w:rFonts w:ascii="Arial" w:hAnsi="Arial" w:cs="Arial"/>
                                  <w:sz w:val="21"/>
                                  <w:szCs w:val="21"/>
                                  <w:lang w:eastAsia="it-IT"/>
                                </w:rPr>
                              </w:pPr>
                            </w:p>
                          </w:tc>
                          <w:tc>
                            <w:tcPr>
                              <w:tcW w:w="0" w:type="auto"/>
                              <w:noWrap/>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21"/>
                                  <w:szCs w:val="21"/>
                                  <w:lang w:eastAsia="it-IT"/>
                                </w:rPr>
                                <w:t>d2</w:t>
                              </w:r>
                              <w:proofErr w:type="gramEnd"/>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r w:rsidR="00985099" w:rsidRPr="00985099" w:rsidTr="003412F8">
        <w:trPr>
          <w:tblCellSpacing w:w="15" w:type="dxa"/>
        </w:trPr>
        <w:tc>
          <w:tcPr>
            <w:tcW w:w="0" w:type="auto"/>
            <w:gridSpan w:val="5"/>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d4</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808"/>
              <w:gridCol w:w="682"/>
              <w:gridCol w:w="808"/>
              <w:gridCol w:w="699"/>
              <w:gridCol w:w="948"/>
            </w:tblGrid>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s</w:t>
                  </w:r>
                  <w:proofErr w:type="gramEnd"/>
                  <w:r w:rsidRPr="00985099">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c</w:t>
                  </w:r>
                  <w:proofErr w:type="gramEnd"/>
                  <w:r w:rsidRPr="00985099">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Int</w:t>
                  </w:r>
                  <w:proofErr w:type="spellEnd"/>
                  <w:r w:rsidRPr="00985099">
                    <w:rPr>
                      <w:rFonts w:ascii="Arial" w:hAnsi="Arial" w:cs="Arial"/>
                      <w:sz w:val="15"/>
                      <w:szCs w:val="15"/>
                      <w:lang w:eastAsia="it-IT"/>
                    </w:rPr>
                    <w:t xml:space="preserve">. </w:t>
                  </w:r>
                  <w:proofErr w:type="spellStart"/>
                  <w:proofErr w:type="gramStart"/>
                  <w:r w:rsidRPr="00985099">
                    <w:rPr>
                      <w:rFonts w:ascii="Arial" w:hAnsi="Arial" w:cs="Arial"/>
                      <w:sz w:val="15"/>
                      <w:szCs w:val="15"/>
                      <w:lang w:eastAsia="it-IT"/>
                    </w:rPr>
                    <w:t>Fid</w:t>
                  </w:r>
                  <w:proofErr w:type="spellEnd"/>
                  <w:r w:rsidRPr="00985099">
                    <w:rPr>
                      <w:rFonts w:ascii="Arial" w:hAnsi="Arial" w:cs="Arial"/>
                      <w:sz w:val="15"/>
                      <w:szCs w:val="15"/>
                      <w:lang w:eastAsia="it-IT"/>
                    </w:rPr>
                    <w:t>.</w:t>
                  </w:r>
                  <w:proofErr w:type="gramEnd"/>
                  <w:r w:rsidRPr="00985099">
                    <w:rPr>
                      <w:rFonts w:ascii="Arial" w:hAnsi="Arial" w:cs="Arial"/>
                      <w:sz w:val="15"/>
                      <w:szCs w:val="15"/>
                      <w:lang w:eastAsia="it-IT"/>
                    </w:rPr>
                    <w:t xml:space="preserve"> 95%</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b/>
                      <w:bCs/>
                      <w:sz w:val="21"/>
                      <w:szCs w:val="21"/>
                      <w:lang w:eastAsia="it-IT"/>
                    </w:rPr>
                    <w:lastRenderedPageBreak/>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12%:52%</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b/>
                      <w:bCs/>
                      <w:sz w:val="21"/>
                      <w:szCs w:val="21"/>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0%:24%</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40%:80%</w:t>
                  </w:r>
                </w:p>
              </w:tc>
            </w:tr>
          </w:tbl>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br/>
            </w:r>
            <w:r w:rsidRPr="00985099">
              <w:rPr>
                <w:rFonts w:ascii="Arial" w:hAnsi="Arial" w:cs="Arial"/>
                <w:b/>
                <w:bCs/>
                <w:sz w:val="21"/>
                <w:szCs w:val="21"/>
                <w:lang w:eastAsia="it-IT"/>
              </w:rPr>
              <w:t>Campione</w:t>
            </w:r>
            <w:r w:rsidRPr="00985099">
              <w:rPr>
                <w:rFonts w:ascii="Arial" w:hAnsi="Arial" w:cs="Arial"/>
                <w:sz w:val="21"/>
                <w:szCs w:val="21"/>
                <w:lang w:eastAsia="it-IT"/>
              </w:rPr>
              <w:t>:</w:t>
            </w:r>
            <w:r w:rsidRPr="00985099">
              <w:rPr>
                <w:rFonts w:ascii="Arial" w:hAnsi="Arial" w:cs="Arial"/>
                <w:sz w:val="21"/>
                <w:szCs w:val="21"/>
                <w:lang w:eastAsia="it-IT"/>
              </w:rPr>
              <w:br/>
              <w:t xml:space="preserve">Numero di casi= </w:t>
            </w:r>
            <w:proofErr w:type="gramStart"/>
            <w:r w:rsidRPr="00985099">
              <w:rPr>
                <w:rFonts w:ascii="Arial" w:hAnsi="Arial" w:cs="Arial"/>
                <w:sz w:val="21"/>
                <w:szCs w:val="21"/>
                <w:lang w:eastAsia="it-IT"/>
              </w:rPr>
              <w:t>25</w:t>
            </w:r>
            <w:proofErr w:type="gramEnd"/>
            <w:r w:rsidRPr="00985099">
              <w:rPr>
                <w:rFonts w:ascii="Arial" w:hAnsi="Arial" w:cs="Arial"/>
                <w:sz w:val="21"/>
                <w:szCs w:val="21"/>
                <w:lang w:eastAsia="it-IT"/>
              </w:rPr>
              <w:br/>
              <w:t>Indici di tendenza centrale:</w:t>
            </w:r>
            <w:r w:rsidRPr="00985099">
              <w:rPr>
                <w:rFonts w:ascii="Arial" w:hAnsi="Arial" w:cs="Arial"/>
                <w:sz w:val="21"/>
                <w:szCs w:val="21"/>
                <w:lang w:eastAsia="it-IT"/>
              </w:rPr>
              <w:br/>
              <w:t>Moda = nessuna</w:t>
            </w:r>
            <w:r w:rsidRPr="00985099">
              <w:rPr>
                <w:rFonts w:ascii="Arial" w:hAnsi="Arial" w:cs="Arial"/>
                <w:sz w:val="21"/>
                <w:szCs w:val="21"/>
                <w:lang w:eastAsia="it-IT"/>
              </w:rPr>
              <w:br/>
              <w:t>Mediana = nessuna</w:t>
            </w:r>
            <w:r w:rsidRPr="00985099">
              <w:rPr>
                <w:rFonts w:ascii="Arial" w:hAnsi="Arial" w:cs="Arial"/>
                <w:sz w:val="21"/>
                <w:szCs w:val="21"/>
                <w:lang w:eastAsia="it-IT"/>
              </w:rPr>
              <w:br/>
              <w:t>Indici di dispersione:</w:t>
            </w:r>
            <w:r w:rsidRPr="00985099">
              <w:rPr>
                <w:rFonts w:ascii="Arial" w:hAnsi="Arial" w:cs="Arial"/>
                <w:sz w:val="21"/>
                <w:szCs w:val="21"/>
                <w:lang w:eastAsia="it-IT"/>
              </w:rPr>
              <w:br/>
              <w:t xml:space="preserve">Squilibrio = 0.47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992"/>
              <w:gridCol w:w="66"/>
              <w:gridCol w:w="642"/>
            </w:tblGrid>
            <w:tr w:rsidR="00985099" w:rsidRPr="00985099" w:rsidTr="00985099">
              <w:trPr>
                <w:tblCellSpacing w:w="15" w:type="dxa"/>
              </w:trPr>
              <w:tc>
                <w:tcPr>
                  <w:tcW w:w="0" w:type="auto"/>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d11</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s</w:t>
                        </w:r>
                        <w:proofErr w:type="gramEnd"/>
                        <w:r w:rsidRPr="00985099">
                          <w:rPr>
                            <w:rFonts w:ascii="Arial" w:hAnsi="Arial" w:cs="Arial"/>
                            <w:sz w:val="15"/>
                            <w:szCs w:val="15"/>
                            <w:lang w:eastAsia="it-IT"/>
                          </w:rPr>
                          <w:t>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Frequenza</w:t>
                        </w:r>
                        <w:r w:rsidRPr="0098509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Percent</w:t>
                        </w:r>
                        <w:proofErr w:type="spellEnd"/>
                        <w:r w:rsidRPr="00985099">
                          <w:rPr>
                            <w:rFonts w:ascii="Arial" w:hAnsi="Arial" w:cs="Arial"/>
                            <w:sz w:val="15"/>
                            <w:szCs w:val="15"/>
                            <w:lang w:eastAsia="it-IT"/>
                          </w:rPr>
                          <w:t>.</w:t>
                        </w:r>
                        <w:r w:rsidRPr="00985099">
                          <w:rPr>
                            <w:rFonts w:ascii="Arial" w:hAnsi="Arial" w:cs="Arial"/>
                            <w:sz w:val="15"/>
                            <w:szCs w:val="15"/>
                            <w:lang w:eastAsia="it-IT"/>
                          </w:rPr>
                          <w:br/>
                        </w:r>
                        <w:proofErr w:type="gramStart"/>
                        <w:r w:rsidRPr="00985099">
                          <w:rPr>
                            <w:rFonts w:ascii="Arial" w:hAnsi="Arial" w:cs="Arial"/>
                            <w:sz w:val="15"/>
                            <w:szCs w:val="15"/>
                            <w:lang w:eastAsia="it-IT"/>
                          </w:rPr>
                          <w:t>c</w:t>
                        </w:r>
                        <w:proofErr w:type="gramEnd"/>
                        <w:r w:rsidRPr="00985099">
                          <w:rPr>
                            <w:rFonts w:ascii="Arial" w:hAnsi="Arial" w:cs="Arial"/>
                            <w:sz w:val="15"/>
                            <w:szCs w:val="15"/>
                            <w:lang w:eastAsia="it-IT"/>
                          </w:rPr>
                          <w:t>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spellStart"/>
                        <w:r w:rsidRPr="00985099">
                          <w:rPr>
                            <w:rFonts w:ascii="Arial" w:hAnsi="Arial" w:cs="Arial"/>
                            <w:sz w:val="15"/>
                            <w:szCs w:val="15"/>
                            <w:lang w:eastAsia="it-IT"/>
                          </w:rPr>
                          <w:t>Int</w:t>
                        </w:r>
                        <w:proofErr w:type="spellEnd"/>
                        <w:r w:rsidRPr="00985099">
                          <w:rPr>
                            <w:rFonts w:ascii="Arial" w:hAnsi="Arial" w:cs="Arial"/>
                            <w:sz w:val="15"/>
                            <w:szCs w:val="15"/>
                            <w:lang w:eastAsia="it-IT"/>
                          </w:rPr>
                          <w:t xml:space="preserve">. </w:t>
                        </w:r>
                        <w:proofErr w:type="spellStart"/>
                        <w:proofErr w:type="gramStart"/>
                        <w:r w:rsidRPr="00985099">
                          <w:rPr>
                            <w:rFonts w:ascii="Arial" w:hAnsi="Arial" w:cs="Arial"/>
                            <w:sz w:val="15"/>
                            <w:szCs w:val="15"/>
                            <w:lang w:eastAsia="it-IT"/>
                          </w:rPr>
                          <w:t>Fid</w:t>
                        </w:r>
                        <w:proofErr w:type="spellEnd"/>
                        <w:r w:rsidRPr="00985099">
                          <w:rPr>
                            <w:rFonts w:ascii="Arial" w:hAnsi="Arial" w:cs="Arial"/>
                            <w:sz w:val="15"/>
                            <w:szCs w:val="15"/>
                            <w:lang w:eastAsia="it-IT"/>
                          </w:rPr>
                          <w:t>.</w:t>
                        </w:r>
                        <w:proofErr w:type="gramEnd"/>
                        <w:r w:rsidRPr="00985099">
                          <w:rPr>
                            <w:rFonts w:ascii="Arial" w:hAnsi="Arial" w:cs="Arial"/>
                            <w:sz w:val="15"/>
                            <w:szCs w:val="15"/>
                            <w:lang w:eastAsia="it-IT"/>
                          </w:rPr>
                          <w:t xml:space="preserve"> 95%</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28%:68%</w:t>
                        </w:r>
                      </w:p>
                    </w:tc>
                  </w:tr>
                  <w:tr w:rsidR="00985099" w:rsidRPr="009850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5099" w:rsidRPr="00985099" w:rsidRDefault="00985099" w:rsidP="00985099">
                        <w:pPr>
                          <w:suppressAutoHyphens w:val="0"/>
                          <w:rPr>
                            <w:rFonts w:ascii="Arial" w:hAnsi="Arial" w:cs="Arial"/>
                            <w:sz w:val="21"/>
                            <w:szCs w:val="21"/>
                            <w:lang w:eastAsia="it-IT"/>
                          </w:rPr>
                        </w:pPr>
                        <w:r w:rsidRPr="00985099">
                          <w:rPr>
                            <w:rFonts w:ascii="Arial" w:hAnsi="Arial" w:cs="Arial"/>
                            <w:sz w:val="15"/>
                            <w:szCs w:val="15"/>
                            <w:lang w:eastAsia="it-IT"/>
                          </w:rPr>
                          <w:t>32%:72%</w:t>
                        </w:r>
                      </w:p>
                    </w:tc>
                  </w:tr>
                </w:tbl>
                <w:p w:rsidR="00985099" w:rsidRPr="00985099" w:rsidRDefault="00985099" w:rsidP="00985099">
                  <w:pPr>
                    <w:suppressAutoHyphens w:val="0"/>
                    <w:rPr>
                      <w:rFonts w:ascii="Arial" w:hAnsi="Arial" w:cs="Arial"/>
                      <w:sz w:val="21"/>
                      <w:szCs w:val="21"/>
                      <w:lang w:eastAsia="it-IT"/>
                    </w:rPr>
                  </w:pPr>
                  <w:r w:rsidRPr="00985099">
                    <w:rPr>
                      <w:rFonts w:ascii="Arial" w:hAnsi="Arial" w:cs="Arial"/>
                      <w:sz w:val="21"/>
                      <w:szCs w:val="21"/>
                      <w:lang w:eastAsia="it-IT"/>
                    </w:rPr>
                    <w:br/>
                  </w:r>
                  <w:r w:rsidRPr="00985099">
                    <w:rPr>
                      <w:rFonts w:ascii="Arial" w:hAnsi="Arial" w:cs="Arial"/>
                      <w:b/>
                      <w:bCs/>
                      <w:sz w:val="21"/>
                      <w:szCs w:val="21"/>
                      <w:lang w:eastAsia="it-IT"/>
                    </w:rPr>
                    <w:t>Campione</w:t>
                  </w:r>
                  <w:r w:rsidRPr="00985099">
                    <w:rPr>
                      <w:rFonts w:ascii="Arial" w:hAnsi="Arial" w:cs="Arial"/>
                      <w:sz w:val="21"/>
                      <w:szCs w:val="21"/>
                      <w:lang w:eastAsia="it-IT"/>
                    </w:rPr>
                    <w:t>:</w:t>
                  </w:r>
                  <w:r w:rsidRPr="00985099">
                    <w:rPr>
                      <w:rFonts w:ascii="Arial" w:hAnsi="Arial" w:cs="Arial"/>
                      <w:sz w:val="21"/>
                      <w:szCs w:val="21"/>
                      <w:lang w:eastAsia="it-IT"/>
                    </w:rPr>
                    <w:br/>
                    <w:t xml:space="preserve">Numero di casi= </w:t>
                  </w:r>
                  <w:proofErr w:type="gramStart"/>
                  <w:r w:rsidRPr="00985099">
                    <w:rPr>
                      <w:rFonts w:ascii="Arial" w:hAnsi="Arial" w:cs="Arial"/>
                      <w:sz w:val="21"/>
                      <w:szCs w:val="21"/>
                      <w:lang w:eastAsia="it-IT"/>
                    </w:rPr>
                    <w:t>25</w:t>
                  </w:r>
                  <w:proofErr w:type="gramEnd"/>
                  <w:r w:rsidRPr="00985099">
                    <w:rPr>
                      <w:rFonts w:ascii="Arial" w:hAnsi="Arial" w:cs="Arial"/>
                      <w:sz w:val="21"/>
                      <w:szCs w:val="21"/>
                      <w:lang w:eastAsia="it-IT"/>
                    </w:rPr>
                    <w:br/>
                    <w:t>Indici di tendenza centrale:</w:t>
                  </w:r>
                  <w:r w:rsidRPr="00985099">
                    <w:rPr>
                      <w:rFonts w:ascii="Arial" w:hAnsi="Arial" w:cs="Arial"/>
                      <w:sz w:val="21"/>
                      <w:szCs w:val="21"/>
                      <w:lang w:eastAsia="it-IT"/>
                    </w:rPr>
                    <w:br/>
                    <w:t>Moda = si</w:t>
                  </w:r>
                  <w:r w:rsidRPr="00985099">
                    <w:rPr>
                      <w:rFonts w:ascii="Arial" w:hAnsi="Arial" w:cs="Arial"/>
                      <w:sz w:val="21"/>
                      <w:szCs w:val="21"/>
                      <w:lang w:eastAsia="it-IT"/>
                    </w:rPr>
                    <w:br/>
                    <w:t>Mediana = si</w:t>
                  </w:r>
                  <w:r w:rsidRPr="00985099">
                    <w:rPr>
                      <w:rFonts w:ascii="Arial" w:hAnsi="Arial" w:cs="Arial"/>
                      <w:sz w:val="21"/>
                      <w:szCs w:val="21"/>
                      <w:lang w:eastAsia="it-IT"/>
                    </w:rPr>
                    <w:br/>
                    <w:t>Indici di dispersione:</w:t>
                  </w:r>
                  <w:r w:rsidRPr="00985099">
                    <w:rPr>
                      <w:rFonts w:ascii="Arial" w:hAnsi="Arial" w:cs="Arial"/>
                      <w:sz w:val="21"/>
                      <w:szCs w:val="21"/>
                      <w:lang w:eastAsia="it-IT"/>
                    </w:rPr>
                    <w:br/>
                    <w:t xml:space="preserve">Squilibrio = 0.5 </w:t>
                  </w:r>
                </w:p>
                <w:p w:rsidR="00985099" w:rsidRPr="00985099" w:rsidRDefault="00985099" w:rsidP="00985099">
                  <w:pPr>
                    <w:suppressAutoHyphens w:val="0"/>
                    <w:spacing w:before="100" w:beforeAutospacing="1" w:after="100" w:afterAutospacing="1"/>
                    <w:rPr>
                      <w:rFonts w:ascii="Arial"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85099" w:rsidRPr="009850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48%</w:t>
                              </w:r>
                            </w:p>
                          </w:tc>
                        </w:tr>
                        <w:tr w:rsidR="00985099" w:rsidRPr="00985099">
                          <w:trPr>
                            <w:trHeight w:val="72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52%</w:t>
                              </w:r>
                            </w:p>
                          </w:tc>
                        </w:tr>
                        <w:tr w:rsidR="00985099" w:rsidRPr="00985099">
                          <w:trPr>
                            <w:trHeight w:val="78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12</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13</w:t>
                        </w: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proofErr w:type="gramStart"/>
                        <w:r w:rsidRPr="00985099">
                          <w:rPr>
                            <w:rFonts w:ascii="Arial" w:hAnsi="Arial" w:cs="Arial"/>
                            <w:sz w:val="21"/>
                            <w:szCs w:val="21"/>
                            <w:lang w:eastAsia="it-IT"/>
                          </w:rPr>
                          <w:t>no</w:t>
                        </w:r>
                        <w:proofErr w:type="gramEnd"/>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proofErr w:type="gramStart"/>
                        <w:r w:rsidRPr="00985099">
                          <w:rPr>
                            <w:rFonts w:ascii="Arial" w:hAnsi="Arial" w:cs="Arial"/>
                            <w:sz w:val="21"/>
                            <w:szCs w:val="21"/>
                            <w:lang w:eastAsia="it-IT"/>
                          </w:rPr>
                          <w:t>si</w:t>
                        </w:r>
                        <w:proofErr w:type="gramEnd"/>
                      </w:p>
                    </w:tc>
                  </w:tr>
                </w:tbl>
                <w:p w:rsidR="00985099" w:rsidRPr="00985099" w:rsidRDefault="00985099" w:rsidP="00985099">
                  <w:pPr>
                    <w:suppressAutoHyphens w:val="0"/>
                    <w:rPr>
                      <w:rFonts w:ascii="Arial" w:hAnsi="Arial" w:cs="Arial"/>
                      <w:sz w:val="21"/>
                      <w:szCs w:val="21"/>
                      <w:lang w:eastAsia="it-IT"/>
                    </w:rPr>
                  </w:pPr>
                </w:p>
              </w:tc>
              <w:tc>
                <w:tcPr>
                  <w:tcW w:w="150" w:type="dxa"/>
                  <w:vAlign w:val="center"/>
                  <w:hideMark/>
                </w:tcPr>
                <w:p w:rsidR="00985099" w:rsidRPr="00985099" w:rsidRDefault="00985099" w:rsidP="00985099">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
                  </w:tblGrid>
                  <w:tr w:rsidR="00985099" w:rsidRPr="009850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7"/>
                        </w:tblGrid>
                        <w:tr w:rsidR="00985099" w:rsidRPr="009850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41"/>
                              </w:tblGrid>
                              <w:tr w:rsidR="00985099" w:rsidRPr="00985099">
                                <w:trPr>
                                  <w:tblCellSpacing w:w="30" w:type="dxa"/>
                                </w:trPr>
                                <w:tc>
                                  <w:tcPr>
                                    <w:tcW w:w="0" w:type="auto"/>
                                    <w:shd w:val="clear" w:color="auto" w:fill="C0D0C0"/>
                                    <w:noWrap/>
                                    <w:vAlign w:val="center"/>
                                    <w:hideMark/>
                                  </w:tcPr>
                                  <w:p w:rsidR="00985099" w:rsidRPr="00985099" w:rsidRDefault="00985099" w:rsidP="00985099">
                                    <w:pPr>
                                      <w:suppressAutoHyphens w:val="0"/>
                                      <w:rPr>
                                        <w:rFonts w:ascii="Arial" w:hAnsi="Arial" w:cs="Arial"/>
                                        <w:sz w:val="21"/>
                                        <w:szCs w:val="21"/>
                                        <w:lang w:eastAsia="it-IT"/>
                                      </w:rPr>
                                    </w:pPr>
                                  </w:p>
                                </w:tc>
                                <w:tc>
                                  <w:tcPr>
                                    <w:tcW w:w="0" w:type="auto"/>
                                    <w:noWrap/>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21"/>
                                        <w:szCs w:val="21"/>
                                        <w:lang w:eastAsia="it-IT"/>
                                      </w:rPr>
                                      <w:t>d11</w:t>
                                    </w:r>
                                    <w:proofErr w:type="gramEnd"/>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spacing w:before="100" w:beforeAutospacing="1" w:after="100" w:afterAutospacing="1"/>
              <w:rPr>
                <w:rFonts w:ascii="Arial" w:hAnsi="Arial" w:cs="Arial"/>
                <w:sz w:val="21"/>
                <w:szCs w:val="21"/>
                <w:lang w:eastAsia="it-IT"/>
              </w:rPr>
            </w:pPr>
          </w:p>
        </w:tc>
        <w:tc>
          <w:tcPr>
            <w:tcW w:w="3093"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699"/>
              <w:gridCol w:w="684"/>
              <w:gridCol w:w="839"/>
            </w:tblGrid>
            <w:tr w:rsidR="00985099" w:rsidRPr="009850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lastRenderedPageBreak/>
                          <w:t>32%</w:t>
                        </w:r>
                      </w:p>
                    </w:tc>
                  </w:tr>
                  <w:tr w:rsidR="00985099" w:rsidRPr="00985099">
                    <w:trPr>
                      <w:trHeight w:val="48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lastRenderedPageBreak/>
                          <w:t>8%</w:t>
                        </w:r>
                      </w:p>
                    </w:tc>
                  </w:tr>
                  <w:tr w:rsidR="00985099" w:rsidRPr="00985099">
                    <w:trPr>
                      <w:trHeight w:val="12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12"/>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5099" w:rsidRPr="00985099">
                    <w:trPr>
                      <w:tblCellSpacing w:w="0" w:type="dxa"/>
                      <w:jc w:val="center"/>
                    </w:trPr>
                    <w:tc>
                      <w:tcPr>
                        <w:tcW w:w="0" w:type="auto"/>
                        <w:vAlign w:val="bottom"/>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60%</w:t>
                        </w:r>
                      </w:p>
                    </w:tc>
                  </w:tr>
                  <w:tr w:rsidR="00985099" w:rsidRPr="00985099">
                    <w:trPr>
                      <w:trHeight w:val="900"/>
                      <w:tblCellSpacing w:w="0" w:type="dxa"/>
                      <w:jc w:val="center"/>
                    </w:trPr>
                    <w:tc>
                      <w:tcPr>
                        <w:tcW w:w="0" w:type="auto"/>
                        <w:shd w:val="clear" w:color="auto" w:fill="C0D0C0"/>
                        <w:vAlign w:val="bottom"/>
                        <w:hideMark/>
                      </w:tcPr>
                      <w:p w:rsidR="00985099" w:rsidRPr="00985099" w:rsidRDefault="00985099" w:rsidP="00985099">
                        <w:pPr>
                          <w:suppressAutoHyphens w:val="0"/>
                          <w:jc w:val="center"/>
                          <w:rPr>
                            <w:rFonts w:ascii="Arial" w:hAnsi="Arial" w:cs="Arial"/>
                            <w:sz w:val="21"/>
                            <w:szCs w:val="21"/>
                            <w:lang w:eastAsia="it-IT"/>
                          </w:rPr>
                        </w:pPr>
                      </w:p>
                    </w:tc>
                  </w:tr>
                </w:tbl>
                <w:p w:rsidR="00985099" w:rsidRPr="00985099" w:rsidRDefault="00985099" w:rsidP="00985099">
                  <w:pPr>
                    <w:suppressAutoHyphens w:val="0"/>
                    <w:jc w:val="center"/>
                    <w:rPr>
                      <w:rFonts w:ascii="Arial" w:hAnsi="Arial" w:cs="Arial"/>
                      <w:sz w:val="21"/>
                      <w:szCs w:val="21"/>
                      <w:lang w:eastAsia="it-IT"/>
                    </w:rPr>
                  </w:pP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lastRenderedPageBreak/>
                    <w:t>8</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2</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15</w:t>
                  </w:r>
                </w:p>
              </w:tc>
            </w:tr>
            <w:tr w:rsidR="00985099" w:rsidRPr="00985099">
              <w:trPr>
                <w:tblCellSpacing w:w="15" w:type="dxa"/>
                <w:jc w:val="right"/>
              </w:trPr>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1/2 ore</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r w:rsidRPr="00985099">
                    <w:rPr>
                      <w:rFonts w:ascii="Arial" w:hAnsi="Arial" w:cs="Arial"/>
                      <w:sz w:val="21"/>
                      <w:szCs w:val="21"/>
                      <w:lang w:eastAsia="it-IT"/>
                    </w:rPr>
                    <w:t>3/4 ore</w:t>
                  </w:r>
                </w:p>
              </w:tc>
              <w:tc>
                <w:tcPr>
                  <w:tcW w:w="0" w:type="auto"/>
                  <w:shd w:val="clear" w:color="auto" w:fill="E0E0E0"/>
                  <w:vAlign w:val="center"/>
                  <w:hideMark/>
                </w:tcPr>
                <w:p w:rsidR="00985099" w:rsidRPr="00985099" w:rsidRDefault="00985099" w:rsidP="00985099">
                  <w:pPr>
                    <w:suppressAutoHyphens w:val="0"/>
                    <w:jc w:val="center"/>
                    <w:rPr>
                      <w:rFonts w:ascii="Arial" w:hAnsi="Arial" w:cs="Arial"/>
                      <w:sz w:val="21"/>
                      <w:szCs w:val="21"/>
                      <w:lang w:eastAsia="it-IT"/>
                    </w:rPr>
                  </w:pPr>
                  <w:proofErr w:type="gramStart"/>
                  <w:r w:rsidRPr="00985099">
                    <w:rPr>
                      <w:rFonts w:ascii="Arial" w:hAnsi="Arial" w:cs="Arial"/>
                      <w:sz w:val="21"/>
                      <w:szCs w:val="21"/>
                      <w:lang w:eastAsia="it-IT"/>
                    </w:rPr>
                    <w:t>nessuna</w:t>
                  </w:r>
                  <w:proofErr w:type="gramEnd"/>
                </w:p>
              </w:tc>
            </w:tr>
          </w:tbl>
          <w:p w:rsidR="00985099" w:rsidRPr="00985099" w:rsidRDefault="00985099" w:rsidP="00985099">
            <w:pPr>
              <w:suppressAutoHyphens w:val="0"/>
              <w:rPr>
                <w:rFonts w:ascii="Arial" w:hAnsi="Arial" w:cs="Arial"/>
                <w:sz w:val="21"/>
                <w:szCs w:val="21"/>
                <w:lang w:eastAsia="it-IT"/>
              </w:rPr>
            </w:pPr>
          </w:p>
        </w:tc>
        <w:tc>
          <w:tcPr>
            <w:tcW w:w="101" w:type="dxa"/>
            <w:vAlign w:val="center"/>
            <w:hideMark/>
          </w:tcPr>
          <w:p w:rsidR="00985099" w:rsidRPr="00985099" w:rsidRDefault="00985099" w:rsidP="00985099">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985099" w:rsidRPr="009850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985099" w:rsidRPr="009850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985099" w:rsidRPr="00985099">
                          <w:trPr>
                            <w:tblCellSpacing w:w="30" w:type="dxa"/>
                          </w:trPr>
                          <w:tc>
                            <w:tcPr>
                              <w:tcW w:w="0" w:type="auto"/>
                              <w:shd w:val="clear" w:color="auto" w:fill="C0D0C0"/>
                              <w:noWrap/>
                              <w:vAlign w:val="center"/>
                              <w:hideMark/>
                            </w:tcPr>
                            <w:p w:rsidR="00985099" w:rsidRPr="00985099" w:rsidRDefault="00985099" w:rsidP="00985099">
                              <w:pPr>
                                <w:suppressAutoHyphens w:val="0"/>
                                <w:rPr>
                                  <w:rFonts w:ascii="Arial" w:hAnsi="Arial" w:cs="Arial"/>
                                  <w:sz w:val="21"/>
                                  <w:szCs w:val="21"/>
                                  <w:lang w:eastAsia="it-IT"/>
                                </w:rPr>
                              </w:pPr>
                            </w:p>
                          </w:tc>
                          <w:tc>
                            <w:tcPr>
                              <w:tcW w:w="0" w:type="auto"/>
                              <w:noWrap/>
                              <w:vAlign w:val="center"/>
                              <w:hideMark/>
                            </w:tcPr>
                            <w:p w:rsidR="00985099" w:rsidRPr="00985099" w:rsidRDefault="00985099" w:rsidP="00985099">
                              <w:pPr>
                                <w:suppressAutoHyphens w:val="0"/>
                                <w:rPr>
                                  <w:rFonts w:ascii="Arial" w:hAnsi="Arial" w:cs="Arial"/>
                                  <w:sz w:val="21"/>
                                  <w:szCs w:val="21"/>
                                  <w:lang w:eastAsia="it-IT"/>
                                </w:rPr>
                              </w:pPr>
                              <w:proofErr w:type="gramStart"/>
                              <w:r w:rsidRPr="00985099">
                                <w:rPr>
                                  <w:rFonts w:ascii="Arial" w:hAnsi="Arial" w:cs="Arial"/>
                                  <w:sz w:val="21"/>
                                  <w:szCs w:val="21"/>
                                  <w:lang w:eastAsia="it-IT"/>
                                </w:rPr>
                                <w:t>d4</w:t>
                              </w:r>
                              <w:proofErr w:type="gramEnd"/>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bl>
          <w:p w:rsidR="00985099" w:rsidRPr="00985099" w:rsidRDefault="00985099" w:rsidP="00985099">
            <w:pPr>
              <w:suppressAutoHyphens w:val="0"/>
              <w:rPr>
                <w:rFonts w:ascii="Arial" w:hAnsi="Arial" w:cs="Arial"/>
                <w:sz w:val="21"/>
                <w:szCs w:val="21"/>
                <w:lang w:eastAsia="it-IT"/>
              </w:rPr>
            </w:pPr>
          </w:p>
        </w:tc>
      </w:tr>
    </w:tbl>
    <w:p w:rsidR="003412F8" w:rsidRPr="003412F8" w:rsidRDefault="003412F8" w:rsidP="003412F8">
      <w:pPr>
        <w:suppressAutoHyphens w:val="0"/>
        <w:spacing w:before="100" w:beforeAutospacing="1" w:after="100" w:afterAutospacing="1"/>
        <w:rPr>
          <w:color w:val="000000"/>
          <w:lang w:eastAsia="it-IT"/>
        </w:rPr>
      </w:pPr>
      <w:r w:rsidRPr="003412F8">
        <w:rPr>
          <w:color w:val="000000"/>
          <w:lang w:eastAsia="it-IT"/>
        </w:rPr>
        <w:lastRenderedPageBreak/>
        <w:t xml:space="preserve">L’analisi </w:t>
      </w:r>
      <w:proofErr w:type="spellStart"/>
      <w:r w:rsidRPr="003412F8">
        <w:rPr>
          <w:b/>
          <w:color w:val="000000"/>
          <w:lang w:eastAsia="it-IT"/>
        </w:rPr>
        <w:t>bivariata</w:t>
      </w:r>
      <w:proofErr w:type="spellEnd"/>
      <w:r w:rsidRPr="003412F8">
        <w:rPr>
          <w:color w:val="000000"/>
          <w:lang w:eastAsia="it-IT"/>
        </w:rPr>
        <w:t xml:space="preserve"> implica la distribuzione delle </w:t>
      </w:r>
      <w:proofErr w:type="gramStart"/>
      <w:r w:rsidRPr="003412F8">
        <w:rPr>
          <w:color w:val="000000"/>
          <w:lang w:eastAsia="it-IT"/>
        </w:rPr>
        <w:t>modalità</w:t>
      </w:r>
      <w:proofErr w:type="gramEnd"/>
      <w:r w:rsidRPr="003412F8">
        <w:rPr>
          <w:color w:val="000000"/>
          <w:lang w:eastAsia="it-IT"/>
        </w:rPr>
        <w:t xml:space="preserve"> di una variabile in corrispondenza delle modalità dell’altra variabile e si illustra utilizzando la </w:t>
      </w:r>
      <w:r w:rsidRPr="003412F8">
        <w:rPr>
          <w:i/>
          <w:color w:val="000000"/>
          <w:lang w:eastAsia="it-IT"/>
        </w:rPr>
        <w:t>tabella a doppia entrata</w:t>
      </w:r>
      <w:r w:rsidRPr="003412F8">
        <w:rPr>
          <w:color w:val="000000"/>
          <w:lang w:eastAsia="it-IT"/>
        </w:rPr>
        <w:t>.</w:t>
      </w:r>
    </w:p>
    <w:p w:rsidR="003412F8" w:rsidRPr="003412F8" w:rsidRDefault="003412F8" w:rsidP="003412F8">
      <w:pPr>
        <w:suppressAutoHyphens w:val="0"/>
        <w:spacing w:before="100" w:beforeAutospacing="1" w:after="100" w:afterAutospacing="1"/>
        <w:rPr>
          <w:color w:val="000000"/>
          <w:lang w:eastAsia="it-IT"/>
        </w:rPr>
      </w:pPr>
      <w:r w:rsidRPr="003412F8">
        <w:rPr>
          <w:color w:val="000000"/>
          <w:lang w:eastAsia="it-IT"/>
        </w:rPr>
        <w:t>Inoltre i dati del campione ci danno, per ogni cella:</w:t>
      </w:r>
    </w:p>
    <w:p w:rsidR="003412F8" w:rsidRPr="003412F8" w:rsidRDefault="003412F8" w:rsidP="003412F8">
      <w:pPr>
        <w:numPr>
          <w:ilvl w:val="0"/>
          <w:numId w:val="14"/>
        </w:numPr>
        <w:suppressAutoHyphens w:val="0"/>
        <w:spacing w:before="100" w:beforeAutospacing="1" w:after="100" w:afterAutospacing="1"/>
        <w:rPr>
          <w:color w:val="000000"/>
          <w:lang w:eastAsia="it-IT"/>
        </w:rPr>
      </w:pPr>
      <w:r w:rsidRPr="003412F8">
        <w:rPr>
          <w:color w:val="000000"/>
          <w:lang w:eastAsia="it-IT"/>
        </w:rPr>
        <w:t xml:space="preserve">La </w:t>
      </w:r>
      <w:r w:rsidRPr="003412F8">
        <w:rPr>
          <w:b/>
          <w:color w:val="000000"/>
          <w:lang w:eastAsia="it-IT"/>
        </w:rPr>
        <w:t>frequenza osservata O</w:t>
      </w:r>
      <w:r w:rsidRPr="003412F8">
        <w:rPr>
          <w:b/>
          <w:color w:val="000000"/>
          <w:vertAlign w:val="subscript"/>
          <w:lang w:eastAsia="it-IT"/>
        </w:rPr>
        <w:t>i,</w:t>
      </w:r>
      <w:r w:rsidRPr="003412F8">
        <w:rPr>
          <w:color w:val="000000"/>
          <w:lang w:eastAsia="it-IT"/>
        </w:rPr>
        <w:t xml:space="preserve"> ossia il numero di casi che hanno quei dati valori sulle variabili considerate. </w:t>
      </w:r>
    </w:p>
    <w:p w:rsidR="003412F8" w:rsidRPr="003412F8" w:rsidRDefault="003412F8" w:rsidP="003412F8">
      <w:pPr>
        <w:numPr>
          <w:ilvl w:val="0"/>
          <w:numId w:val="14"/>
        </w:numPr>
        <w:suppressAutoHyphens w:val="0"/>
        <w:spacing w:before="100" w:beforeAutospacing="1" w:after="100" w:afterAutospacing="1"/>
        <w:rPr>
          <w:color w:val="000000"/>
          <w:lang w:eastAsia="it-IT"/>
        </w:rPr>
      </w:pPr>
      <w:r w:rsidRPr="003412F8">
        <w:rPr>
          <w:color w:val="000000"/>
          <w:lang w:eastAsia="it-IT"/>
        </w:rPr>
        <w:t xml:space="preserve">La </w:t>
      </w:r>
      <w:r w:rsidRPr="003412F8">
        <w:rPr>
          <w:b/>
          <w:color w:val="000000"/>
          <w:lang w:eastAsia="it-IT"/>
        </w:rPr>
        <w:t>frequenza attesa A</w:t>
      </w:r>
      <w:r w:rsidRPr="003412F8">
        <w:rPr>
          <w:b/>
          <w:color w:val="000000"/>
          <w:vertAlign w:val="subscript"/>
          <w:lang w:eastAsia="it-IT"/>
        </w:rPr>
        <w:t>i</w:t>
      </w:r>
      <w:r w:rsidRPr="003412F8">
        <w:rPr>
          <w:color w:val="000000"/>
          <w:lang w:eastAsia="it-IT"/>
        </w:rPr>
        <w:t xml:space="preserve">, ossia la </w:t>
      </w:r>
      <w:proofErr w:type="gramStart"/>
      <w:r w:rsidRPr="003412F8">
        <w:rPr>
          <w:color w:val="000000"/>
          <w:lang w:eastAsia="it-IT"/>
        </w:rPr>
        <w:t>frequenza</w:t>
      </w:r>
      <w:proofErr w:type="gramEnd"/>
      <w:r w:rsidRPr="003412F8">
        <w:rPr>
          <w:color w:val="000000"/>
          <w:lang w:eastAsia="it-IT"/>
        </w:rPr>
        <w:t xml:space="preserve"> che avremmo osservato nella cella se non vi fosse relazione tra le due variabili. In caso contrario potrebbero essere presenti 'addensamenti' di casi in alcune celle della tabella, dovuti </w:t>
      </w:r>
      <w:proofErr w:type="gramStart"/>
      <w:r w:rsidRPr="003412F8">
        <w:rPr>
          <w:color w:val="000000"/>
          <w:lang w:eastAsia="it-IT"/>
        </w:rPr>
        <w:t>ad</w:t>
      </w:r>
      <w:proofErr w:type="gramEnd"/>
      <w:r w:rsidRPr="003412F8">
        <w:rPr>
          <w:color w:val="000000"/>
          <w:lang w:eastAsia="it-IT"/>
        </w:rPr>
        <w:t xml:space="preserve"> 'attrazione' tra determinate modalità delle due variabili. La frequenza attesa deriva da una semplice proporzione: se non vi è attrazione tra le </w:t>
      </w:r>
      <w:proofErr w:type="gramStart"/>
      <w:r w:rsidRPr="003412F8">
        <w:rPr>
          <w:color w:val="000000"/>
          <w:lang w:eastAsia="it-IT"/>
        </w:rPr>
        <w:t>modalità</w:t>
      </w:r>
      <w:proofErr w:type="gramEnd"/>
      <w:r w:rsidRPr="003412F8">
        <w:rPr>
          <w:color w:val="000000"/>
          <w:lang w:eastAsia="it-IT"/>
        </w:rPr>
        <w:t xml:space="preserve"> delle due variabili, il numero di casi in una cella dovrebbe avere la stessa proporzione rispetto al suo marginale di riga che ha il suo marginale di colonna rispetto al totale dei casi, ossia </w:t>
      </w:r>
      <w:r w:rsidRPr="003412F8">
        <w:rPr>
          <w:color w:val="000000"/>
          <w:lang w:eastAsia="it-IT"/>
        </w:rPr>
        <w:br/>
      </w:r>
      <w:proofErr w:type="gramStart"/>
      <w:r w:rsidRPr="003412F8">
        <w:rPr>
          <w:color w:val="000000"/>
          <w:lang w:eastAsia="it-IT"/>
        </w:rPr>
        <w:t>A</w:t>
      </w:r>
      <w:r w:rsidRPr="003412F8">
        <w:rPr>
          <w:color w:val="000000"/>
          <w:vertAlign w:val="subscript"/>
          <w:lang w:eastAsia="it-IT"/>
        </w:rPr>
        <w:t>i</w:t>
      </w:r>
      <w:r w:rsidRPr="003412F8">
        <w:rPr>
          <w:color w:val="000000"/>
          <w:lang w:eastAsia="it-IT"/>
        </w:rPr>
        <w:t xml:space="preserve"> : marginale</w:t>
      </w:r>
      <w:proofErr w:type="gramEnd"/>
      <w:r w:rsidRPr="003412F8">
        <w:rPr>
          <w:color w:val="000000"/>
          <w:lang w:eastAsia="it-IT"/>
        </w:rPr>
        <w:t xml:space="preserve"> di riga = marginale di colonna : totale dei casi</w:t>
      </w:r>
      <w:r w:rsidRPr="003412F8">
        <w:rPr>
          <w:color w:val="000000"/>
          <w:lang w:eastAsia="it-IT"/>
        </w:rPr>
        <w:br/>
        <w:t xml:space="preserve">da cui deriva che </w:t>
      </w:r>
      <w:r w:rsidRPr="003412F8">
        <w:rPr>
          <w:color w:val="000000"/>
          <w:lang w:eastAsia="it-IT"/>
        </w:rPr>
        <w:br/>
        <w:t>A</w:t>
      </w:r>
      <w:r w:rsidRPr="003412F8">
        <w:rPr>
          <w:color w:val="000000"/>
          <w:vertAlign w:val="subscript"/>
          <w:lang w:eastAsia="it-IT"/>
        </w:rPr>
        <w:t>i</w:t>
      </w:r>
      <w:r w:rsidRPr="003412F8">
        <w:rPr>
          <w:color w:val="000000"/>
          <w:lang w:eastAsia="it-IT"/>
        </w:rPr>
        <w:t>=</w:t>
      </w:r>
      <w:proofErr w:type="gramStart"/>
      <w:r w:rsidRPr="003412F8">
        <w:rPr>
          <w:color w:val="000000"/>
          <w:lang w:eastAsia="it-IT"/>
        </w:rPr>
        <w:t>(</w:t>
      </w:r>
      <w:proofErr w:type="gramEnd"/>
      <w:r w:rsidRPr="003412F8">
        <w:rPr>
          <w:color w:val="000000"/>
          <w:lang w:eastAsia="it-IT"/>
        </w:rPr>
        <w:t>marginale di riga * marginale di colonna)/numero di casi</w:t>
      </w:r>
      <w:r w:rsidRPr="003412F8">
        <w:rPr>
          <w:color w:val="000000"/>
          <w:lang w:eastAsia="it-IT"/>
        </w:rPr>
        <w:br/>
        <w:t xml:space="preserve">Ovviamente quanto più le frequenze osservate si discostano dalle frequenze attese tanto </w:t>
      </w:r>
      <w:proofErr w:type="gramStart"/>
      <w:r w:rsidRPr="003412F8">
        <w:rPr>
          <w:color w:val="000000"/>
          <w:lang w:eastAsia="it-IT"/>
        </w:rPr>
        <w:t>più</w:t>
      </w:r>
      <w:proofErr w:type="gramEnd"/>
      <w:r w:rsidRPr="003412F8">
        <w:rPr>
          <w:color w:val="000000"/>
          <w:lang w:eastAsia="it-IT"/>
        </w:rPr>
        <w:t xml:space="preserve"> è probabile che vi sia attrazione tra le singole modalità delle due variabili e quindi vi sia una relazione tra le variabili stesse.</w:t>
      </w:r>
    </w:p>
    <w:p w:rsidR="003412F8" w:rsidRDefault="003412F8" w:rsidP="003412F8">
      <w:pPr>
        <w:suppressAutoHyphens w:val="0"/>
        <w:spacing w:before="100" w:beforeAutospacing="1" w:after="100" w:afterAutospacing="1"/>
        <w:rPr>
          <w:rFonts w:ascii="Arial" w:hAnsi="Arial" w:cs="Arial"/>
          <w:b/>
          <w:sz w:val="32"/>
          <w:szCs w:val="32"/>
          <w:lang w:eastAsia="it-IT"/>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3659"/>
        <w:gridCol w:w="30"/>
        <w:gridCol w:w="5166"/>
        <w:gridCol w:w="163"/>
        <w:gridCol w:w="30"/>
        <w:gridCol w:w="1302"/>
        <w:gridCol w:w="535"/>
        <w:gridCol w:w="550"/>
      </w:tblGrid>
      <w:tr w:rsidR="003412F8" w:rsidRPr="003412F8" w:rsidTr="003412F8">
        <w:trPr>
          <w:gridAfter w:val="1"/>
          <w:tblCellSpacing w:w="15" w:type="dxa"/>
        </w:trPr>
        <w:tc>
          <w:tcPr>
            <w:tcW w:w="0" w:type="auto"/>
            <w:gridSpan w:val="2"/>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b/>
                <w:bCs/>
                <w:sz w:val="21"/>
                <w:szCs w:val="21"/>
                <w:lang w:eastAsia="it-IT"/>
              </w:rPr>
              <w:lastRenderedPageBreak/>
              <w:t>Tabella a doppia entrata:</w:t>
            </w:r>
            <w:r w:rsidRPr="003412F8">
              <w:rPr>
                <w:rFonts w:ascii="Arial" w:hAnsi="Arial" w:cs="Arial"/>
                <w:b/>
                <w:bCs/>
                <w:sz w:val="21"/>
                <w:szCs w:val="21"/>
                <w:lang w:eastAsia="it-IT"/>
              </w:rPr>
              <w:br/>
            </w:r>
            <w:proofErr w:type="gramStart"/>
            <w:r w:rsidRPr="003412F8">
              <w:rPr>
                <w:rFonts w:ascii="Arial" w:hAnsi="Arial" w:cs="Arial"/>
                <w:b/>
                <w:bCs/>
                <w:sz w:val="21"/>
                <w:szCs w:val="21"/>
                <w:lang w:eastAsia="it-IT"/>
              </w:rPr>
              <w:t>d</w:t>
            </w:r>
            <w:proofErr w:type="gramEnd"/>
            <w:r w:rsidRPr="003412F8">
              <w:rPr>
                <w:rFonts w:ascii="Arial" w:hAnsi="Arial" w:cs="Arial"/>
                <w:b/>
                <w:bCs/>
                <w:sz w:val="21"/>
                <w:szCs w:val="21"/>
                <w:lang w:eastAsia="it-IT"/>
              </w:rPr>
              <w:t>1 x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1"/>
              <w:gridCol w:w="677"/>
              <w:gridCol w:w="522"/>
              <w:gridCol w:w="522"/>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d2-&gt;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Non fumo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dai</w:t>
                  </w:r>
                  <w:proofErr w:type="gramEnd"/>
                  <w:r w:rsidRPr="003412F8">
                    <w:rPr>
                      <w:rFonts w:ascii="Arial" w:hAnsi="Arial" w:cs="Arial"/>
                      <w:b/>
                      <w:bCs/>
                      <w:sz w:val="21"/>
                      <w:szCs w:val="21"/>
                      <w:lang w:eastAsia="it-IT"/>
                    </w:rPr>
                    <w:t xml:space="preserve"> 12 ai 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dai</w:t>
                  </w:r>
                  <w:proofErr w:type="gramEnd"/>
                  <w:r w:rsidRPr="003412F8">
                    <w:rPr>
                      <w:rFonts w:ascii="Arial" w:hAnsi="Arial" w:cs="Arial"/>
                      <w:b/>
                      <w:bCs/>
                      <w:sz w:val="21"/>
                      <w:szCs w:val="21"/>
                      <w:lang w:eastAsia="it-IT"/>
                    </w:rPr>
                    <w:t xml:space="preserve"> 16 ai 18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1/2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r w:rsidRPr="003412F8">
                    <w:rPr>
                      <w:rFonts w:ascii="Arial" w:hAnsi="Arial" w:cs="Arial"/>
                      <w:sz w:val="21"/>
                      <w:szCs w:val="21"/>
                      <w:lang w:eastAsia="it-IT"/>
                    </w:rPr>
                    <w:br/>
                  </w:r>
                  <w:r w:rsidRPr="003412F8">
                    <w:rPr>
                      <w:rFonts w:ascii="Arial" w:hAnsi="Arial" w:cs="Arial"/>
                      <w:i/>
                      <w:iCs/>
                      <w:sz w:val="21"/>
                      <w:szCs w:val="21"/>
                      <w:lang w:eastAsia="it-IT"/>
                    </w:rPr>
                    <w:t>2.9</w:t>
                  </w:r>
                  <w:r w:rsidRPr="003412F8">
                    <w:rPr>
                      <w:rFonts w:ascii="Arial" w:hAnsi="Arial" w:cs="Arial"/>
                      <w:sz w:val="21"/>
                      <w:szCs w:val="21"/>
                      <w:lang w:eastAsia="it-IT"/>
                    </w:rPr>
                    <w:br/>
                    <w:t>-1.</w:t>
                  </w:r>
                  <w:proofErr w:type="gramStart"/>
                  <w:r w:rsidRPr="003412F8">
                    <w:rPr>
                      <w:rFonts w:ascii="Arial" w:hAnsi="Arial" w:cs="Arial"/>
                      <w:sz w:val="21"/>
                      <w:szCs w:val="21"/>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2.2</w:t>
                  </w:r>
                  <w:r w:rsidRPr="003412F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color w:val="FF0000"/>
                      <w:sz w:val="21"/>
                      <w:szCs w:val="21"/>
                      <w:lang w:eastAsia="it-IT"/>
                    </w:rPr>
                    <w:t>1</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6</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r w:rsidRPr="003412F8">
                    <w:rPr>
                      <w:rFonts w:ascii="Arial" w:hAnsi="Arial" w:cs="Arial"/>
                      <w:sz w:val="21"/>
                      <w:szCs w:val="21"/>
                      <w:lang w:eastAsia="it-IT"/>
                    </w:rPr>
                    <w:br/>
                  </w:r>
                  <w:r w:rsidRPr="003412F8">
                    <w:rPr>
                      <w:rFonts w:ascii="Arial" w:hAnsi="Arial" w:cs="Arial"/>
                      <w:i/>
                      <w:iCs/>
                      <w:sz w:val="21"/>
                      <w:szCs w:val="21"/>
                      <w:lang w:eastAsia="it-IT"/>
                    </w:rPr>
                    <w:t>9.1</w:t>
                  </w:r>
                  <w:r w:rsidRPr="003412F8">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6</w:t>
                  </w:r>
                  <w:r w:rsidRPr="003412F8">
                    <w:rPr>
                      <w:rFonts w:ascii="Arial" w:hAnsi="Arial" w:cs="Arial"/>
                      <w:sz w:val="21"/>
                      <w:szCs w:val="21"/>
                      <w:lang w:eastAsia="it-IT"/>
                    </w:rPr>
                    <w:br/>
                  </w:r>
                  <w:r w:rsidRPr="003412F8">
                    <w:rPr>
                      <w:rFonts w:ascii="Arial" w:hAnsi="Arial" w:cs="Arial"/>
                      <w:i/>
                      <w:iCs/>
                      <w:sz w:val="21"/>
                      <w:szCs w:val="21"/>
                      <w:lang w:eastAsia="it-IT"/>
                    </w:rPr>
                    <w:t>6.8</w:t>
                  </w:r>
                  <w:r w:rsidRPr="003412F8">
                    <w:rPr>
                      <w:rFonts w:ascii="Arial" w:hAnsi="Arial" w:cs="Arial"/>
                      <w:sz w:val="21"/>
                      <w:szCs w:val="21"/>
                      <w:lang w:eastAsia="it-IT"/>
                    </w:rPr>
                    <w:br/>
                    <w:t>-0.</w:t>
                  </w:r>
                  <w:proofErr w:type="gramStart"/>
                  <w:r w:rsidRPr="003412F8">
                    <w:rPr>
                      <w:rFonts w:ascii="Arial" w:hAnsi="Arial" w:cs="Arial"/>
                      <w:sz w:val="21"/>
                      <w:szCs w:val="21"/>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3</w:t>
                  </w:r>
                  <w:r w:rsidRPr="003412F8">
                    <w:rPr>
                      <w:rFonts w:ascii="Arial" w:hAnsi="Arial" w:cs="Arial"/>
                      <w:sz w:val="21"/>
                      <w:szCs w:val="21"/>
                      <w:lang w:eastAsia="it-IT"/>
                    </w:rPr>
                    <w:br/>
                    <w:t>-1.</w:t>
                  </w:r>
                  <w:proofErr w:type="gramStart"/>
                  <w:r w:rsidRPr="003412F8">
                    <w:rPr>
                      <w:rFonts w:ascii="Arial" w:hAnsi="Arial" w:cs="Arial"/>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19</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Il valore di X quadro non è </w:t>
            </w:r>
            <w:proofErr w:type="gramStart"/>
            <w:r w:rsidRPr="003412F8">
              <w:rPr>
                <w:rFonts w:ascii="Arial" w:hAnsi="Arial" w:cs="Arial"/>
                <w:sz w:val="21"/>
                <w:szCs w:val="21"/>
                <w:lang w:eastAsia="it-IT"/>
              </w:rPr>
              <w:t>significativo</w:t>
            </w:r>
            <w:proofErr w:type="gramEnd"/>
            <w:r w:rsidRPr="003412F8">
              <w:rPr>
                <w:rFonts w:ascii="Arial" w:hAnsi="Arial" w:cs="Arial"/>
                <w:sz w:val="21"/>
                <w:szCs w:val="21"/>
                <w:lang w:eastAsia="it-IT"/>
              </w:rPr>
              <w:t xml:space="preserve"> dato che vi sono frequenze attese minori di 1. </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15"/>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15"/>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Default="003412F8" w:rsidP="003412F8">
            <w:pPr>
              <w:numPr>
                <w:ilvl w:val="0"/>
                <w:numId w:val="15"/>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20"/>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50%</w:t>
                        </w:r>
                      </w:p>
                    </w:tc>
                  </w:tr>
                  <w:tr w:rsidR="003412F8" w:rsidRPr="003412F8">
                    <w:trPr>
                      <w:trHeight w:val="750"/>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50%</w:t>
                        </w:r>
                      </w:p>
                    </w:tc>
                  </w:tr>
                  <w:tr w:rsidR="003412F8" w:rsidRPr="003412F8">
                    <w:trPr>
                      <w:trHeight w:val="750"/>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63%</w:t>
                        </w:r>
                      </w:p>
                    </w:tc>
                  </w:tr>
                  <w:tr w:rsidR="003412F8" w:rsidRPr="003412F8">
                    <w:trPr>
                      <w:trHeight w:val="94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32%</w:t>
                        </w:r>
                      </w:p>
                    </w:tc>
                  </w:tr>
                  <w:tr w:rsidR="003412F8" w:rsidRPr="003412F8">
                    <w:trPr>
                      <w:trHeight w:val="480"/>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r>
                  <w:tr w:rsidR="003412F8" w:rsidRPr="003412F8">
                    <w:trPr>
                      <w:trHeight w:val="7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8"/>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volte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Nessuna</w:t>
                  </w:r>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27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35"/>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volte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Nessuna</w:t>
                  </w:r>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roofErr w:type="gramStart"/>
                  <w:r w:rsidRPr="003412F8">
                    <w:rPr>
                      <w:rFonts w:ascii="Arial" w:hAnsi="Arial" w:cs="Arial"/>
                      <w:sz w:val="21"/>
                      <w:szCs w:val="21"/>
                      <w:lang w:eastAsia="it-IT"/>
                    </w:rPr>
                    <w:t>7</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135"/>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14"/>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3</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52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roofErr w:type="gramStart"/>
                  <w:r w:rsidRPr="003412F8">
                    <w:rPr>
                      <w:rFonts w:ascii="Arial" w:hAnsi="Arial" w:cs="Arial"/>
                      <w:sz w:val="21"/>
                      <w:szCs w:val="21"/>
                      <w:lang w:eastAsia="it-IT"/>
                    </w:rPr>
                    <w:t>2</w:t>
                  </w:r>
                  <w:proofErr w:type="gramEnd"/>
                </w:p>
              </w:tc>
            </w:tr>
          </w:tbl>
          <w:p w:rsidR="003412F8" w:rsidRPr="003412F8" w:rsidRDefault="003412F8" w:rsidP="003412F8">
            <w:pPr>
              <w:suppressAutoHyphens w:val="0"/>
              <w:rPr>
                <w:rFonts w:ascii="Arial" w:hAnsi="Arial" w:cs="Arial"/>
                <w:sz w:val="21"/>
                <w:szCs w:val="21"/>
                <w:lang w:eastAsia="it-IT"/>
              </w:rPr>
            </w:pPr>
          </w:p>
        </w:tc>
        <w:tc>
          <w:tcPr>
            <w:tcW w:w="150"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2"/>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2"/>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176"/>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Non fumo</w:t>
                              </w:r>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dai</w:t>
                              </w:r>
                              <w:proofErr w:type="gramEnd"/>
                              <w:r w:rsidRPr="003412F8">
                                <w:rPr>
                                  <w:rFonts w:ascii="Arial" w:hAnsi="Arial" w:cs="Arial"/>
                                  <w:sz w:val="21"/>
                                  <w:szCs w:val="21"/>
                                  <w:lang w:eastAsia="it-IT"/>
                                </w:rPr>
                                <w:t xml:space="preserve"> 12 ai 15</w:t>
                              </w:r>
                            </w:p>
                          </w:tc>
                        </w:tr>
                        <w:tr w:rsidR="003412F8" w:rsidRPr="003412F8">
                          <w:trPr>
                            <w:tblCellSpacing w:w="30" w:type="dxa"/>
                          </w:trPr>
                          <w:tc>
                            <w:tcPr>
                              <w:tcW w:w="0" w:type="auto"/>
                              <w:shd w:val="clear" w:color="auto" w:fill="40404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dai</w:t>
                              </w:r>
                              <w:proofErr w:type="gramEnd"/>
                              <w:r w:rsidRPr="003412F8">
                                <w:rPr>
                                  <w:rFonts w:ascii="Arial" w:hAnsi="Arial" w:cs="Arial"/>
                                  <w:sz w:val="21"/>
                                  <w:szCs w:val="21"/>
                                  <w:lang w:eastAsia="it-IT"/>
                                </w:rPr>
                                <w:t xml:space="preserve"> 16 ai 18</w:t>
                              </w: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r w:rsidR="003412F8" w:rsidRPr="003412F8" w:rsidTr="003412F8">
        <w:trPr>
          <w:tblCellSpacing w:w="15" w:type="dxa"/>
        </w:trPr>
        <w:tc>
          <w:tcPr>
            <w:tcW w:w="0" w:type="auto"/>
            <w:hideMark/>
          </w:tcPr>
          <w:p w:rsidR="003412F8" w:rsidRDefault="003412F8" w:rsidP="003412F8">
            <w:pPr>
              <w:suppressAutoHyphens w:val="0"/>
              <w:spacing w:before="100" w:beforeAutospacing="1" w:after="100" w:afterAutospacing="1"/>
              <w:rPr>
                <w:rFonts w:ascii="Arial" w:hAnsi="Arial" w:cs="Arial"/>
                <w:b/>
                <w:bCs/>
                <w:sz w:val="21"/>
                <w:szCs w:val="21"/>
                <w:lang w:eastAsia="it-IT"/>
              </w:rPr>
            </w:pPr>
          </w:p>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t>d3</w:t>
            </w:r>
            <w:proofErr w:type="gramEnd"/>
            <w:r w:rsidRPr="003412F8">
              <w:rPr>
                <w:rFonts w:ascii="Arial" w:hAnsi="Arial" w:cs="Arial"/>
                <w:b/>
                <w:bCs/>
                <w:sz w:val="21"/>
                <w:szCs w:val="21"/>
                <w:lang w:eastAsia="it-IT"/>
              </w:rPr>
              <w:t xml:space="preserve">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417"/>
              <w:gridCol w:w="417"/>
              <w:gridCol w:w="942"/>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d4-&gt;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non</w:t>
                  </w:r>
                  <w:proofErr w:type="gramEnd"/>
                  <w:r w:rsidRPr="003412F8">
                    <w:rPr>
                      <w:rFonts w:ascii="Arial" w:hAnsi="Arial" w:cs="Arial"/>
                      <w:b/>
                      <w:bCs/>
                      <w:sz w:val="21"/>
                      <w:szCs w:val="21"/>
                      <w:lang w:eastAsia="it-IT"/>
                    </w:rPr>
                    <w:t xml:space="preserve"> ne faccio uso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3.8</w:t>
                  </w:r>
                  <w:r w:rsidRPr="003412F8">
                    <w:rPr>
                      <w:rFonts w:ascii="Arial" w:hAnsi="Arial" w:cs="Arial"/>
                      <w:sz w:val="21"/>
                      <w:szCs w:val="21"/>
                      <w:lang w:eastAsia="it-IT"/>
                    </w:rPr>
                    <w:br/>
                    <w:t>-1.</w:t>
                  </w:r>
                  <w:proofErr w:type="gramStart"/>
                  <w:r w:rsidRPr="003412F8">
                    <w:rPr>
                      <w:rFonts w:ascii="Arial" w:hAnsi="Arial" w:cs="Arial"/>
                      <w:sz w:val="21"/>
                      <w:szCs w:val="21"/>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color w:val="FF0000"/>
                      <w:sz w:val="21"/>
                      <w:szCs w:val="21"/>
                      <w:lang w:eastAsia="it-IT"/>
                    </w:rPr>
                    <w:t>1</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10</w:t>
                  </w:r>
                  <w:r w:rsidRPr="003412F8">
                    <w:rPr>
                      <w:rFonts w:ascii="Arial" w:hAnsi="Arial" w:cs="Arial"/>
                      <w:sz w:val="21"/>
                      <w:szCs w:val="21"/>
                      <w:lang w:eastAsia="it-IT"/>
                    </w:rPr>
                    <w:br/>
                  </w:r>
                  <w:r w:rsidRPr="003412F8">
                    <w:rPr>
                      <w:rFonts w:ascii="Arial" w:hAnsi="Arial" w:cs="Arial"/>
                      <w:i/>
                      <w:iCs/>
                      <w:sz w:val="21"/>
                      <w:szCs w:val="21"/>
                      <w:lang w:eastAsia="it-IT"/>
                    </w:rPr>
                    <w:t>7.2</w:t>
                  </w:r>
                  <w:r w:rsidRPr="003412F8">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per</w:t>
                  </w:r>
                  <w:proofErr w:type="gramEnd"/>
                  <w:r w:rsidRPr="003412F8">
                    <w:rPr>
                      <w:rFonts w:ascii="Arial" w:hAnsi="Arial" w:cs="Arial"/>
                      <w:b/>
                      <w:bCs/>
                      <w:sz w:val="21"/>
                      <w:szCs w:val="21"/>
                      <w:lang w:eastAsia="it-IT"/>
                    </w:rPr>
                    <w:t xml:space="preserve"> farmi notare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6</w:t>
                  </w:r>
                  <w:r w:rsidRPr="003412F8">
                    <w:rPr>
                      <w:rFonts w:ascii="Arial" w:hAnsi="Arial" w:cs="Arial"/>
                      <w:sz w:val="21"/>
                      <w:szCs w:val="21"/>
                      <w:lang w:eastAsia="it-IT"/>
                    </w:rPr>
                    <w:br/>
                  </w:r>
                  <w:r w:rsidRPr="003412F8">
                    <w:rPr>
                      <w:rFonts w:ascii="Arial" w:hAnsi="Arial" w:cs="Arial"/>
                      <w:i/>
                      <w:iCs/>
                      <w:sz w:val="21"/>
                      <w:szCs w:val="21"/>
                      <w:lang w:eastAsia="it-IT"/>
                    </w:rPr>
                    <w:t>2.6</w:t>
                  </w:r>
                  <w:r w:rsidRPr="003412F8">
                    <w:rPr>
                      <w:rFonts w:ascii="Arial" w:hAnsi="Arial" w:cs="Arial"/>
                      <w:sz w:val="21"/>
                      <w:szCs w:val="21"/>
                      <w:lang w:eastAsia="it-IT"/>
                    </w:rPr>
                    <w:br/>
                  </w:r>
                  <w:r w:rsidRPr="003412F8">
                    <w:rPr>
                      <w:rFonts w:ascii="Arial"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color w:val="FF0000"/>
                      <w:sz w:val="21"/>
                      <w:szCs w:val="21"/>
                      <w:lang w:eastAsia="it-IT"/>
                    </w:rPr>
                    <w:t>0.6</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4.8</w:t>
                  </w:r>
                  <w:r w:rsidRPr="003412F8">
                    <w:rPr>
                      <w:rFonts w:ascii="Arial" w:hAnsi="Arial" w:cs="Arial"/>
                      <w:sz w:val="21"/>
                      <w:szCs w:val="21"/>
                      <w:lang w:eastAsia="it-IT"/>
                    </w:rPr>
                    <w:br/>
                    <w:t>-1.</w:t>
                  </w:r>
                  <w:proofErr w:type="gramStart"/>
                  <w:r w:rsidRPr="003412F8">
                    <w:rPr>
                      <w:rFonts w:ascii="Arial" w:hAnsi="Arial" w:cs="Arial"/>
                      <w:sz w:val="21"/>
                      <w:szCs w:val="21"/>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per</w:t>
                  </w:r>
                  <w:proofErr w:type="gramEnd"/>
                  <w:r w:rsidRPr="003412F8">
                    <w:rPr>
                      <w:rFonts w:ascii="Arial" w:hAnsi="Arial" w:cs="Arial"/>
                      <w:b/>
                      <w:bCs/>
                      <w:sz w:val="21"/>
                      <w:szCs w:val="21"/>
                      <w:lang w:eastAsia="it-IT"/>
                    </w:rPr>
                    <w:t xml:space="preserve">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1.3</w:t>
                  </w:r>
                  <w:r w:rsidRPr="003412F8">
                    <w:rPr>
                      <w:rFonts w:ascii="Arial" w:hAnsi="Arial" w:cs="Arial"/>
                      <w:sz w:val="21"/>
                      <w:szCs w:val="21"/>
                      <w:lang w:eastAsia="it-IT"/>
                    </w:rPr>
                    <w:br/>
                    <w:t>-0.</w:t>
                  </w:r>
                  <w:proofErr w:type="gramStart"/>
                  <w:r w:rsidRPr="003412F8">
                    <w:rPr>
                      <w:rFonts w:ascii="Arial" w:hAnsi="Arial" w:cs="Arial"/>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r w:rsidRPr="003412F8">
                    <w:rPr>
                      <w:rFonts w:ascii="Arial" w:hAnsi="Arial" w:cs="Arial"/>
                      <w:sz w:val="21"/>
                      <w:szCs w:val="21"/>
                      <w:lang w:eastAsia="it-IT"/>
                    </w:rPr>
                    <w:br/>
                  </w:r>
                  <w:r w:rsidRPr="003412F8">
                    <w:rPr>
                      <w:rFonts w:ascii="Arial" w:hAnsi="Arial" w:cs="Arial"/>
                      <w:i/>
                      <w:iCs/>
                      <w:color w:val="FF0000"/>
                      <w:sz w:val="21"/>
                      <w:szCs w:val="21"/>
                      <w:lang w:eastAsia="it-IT"/>
                    </w:rPr>
                    <w:t>0.3</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2.4</w:t>
                  </w:r>
                  <w:r w:rsidRPr="003412F8">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spellStart"/>
                  <w:proofErr w:type="gramStart"/>
                  <w:r w:rsidRPr="003412F8">
                    <w:rPr>
                      <w:rFonts w:ascii="Arial" w:hAnsi="Arial" w:cs="Arial"/>
                      <w:b/>
                      <w:bCs/>
                      <w:sz w:val="21"/>
                      <w:szCs w:val="21"/>
                      <w:lang w:eastAsia="it-IT"/>
                    </w:rPr>
                    <w:t>pre</w:t>
                  </w:r>
                  <w:proofErr w:type="spellEnd"/>
                  <w:proofErr w:type="gramEnd"/>
                  <w:r w:rsidRPr="003412F8">
                    <w:rPr>
                      <w:rFonts w:ascii="Arial" w:hAnsi="Arial" w:cs="Arial"/>
                      <w:b/>
                      <w:bCs/>
                      <w:sz w:val="21"/>
                      <w:szCs w:val="21"/>
                      <w:lang w:eastAsia="it-IT"/>
                    </w:rPr>
                    <w:t xml:space="preserve">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r w:rsidRPr="003412F8">
                    <w:rPr>
                      <w:rFonts w:ascii="Arial" w:hAnsi="Arial" w:cs="Arial"/>
                      <w:sz w:val="21"/>
                      <w:szCs w:val="21"/>
                      <w:lang w:eastAsia="it-IT"/>
                    </w:rPr>
                    <w:br/>
                  </w:r>
                  <w:r w:rsidRPr="003412F8">
                    <w:rPr>
                      <w:rFonts w:ascii="Arial" w:hAnsi="Arial" w:cs="Arial"/>
                      <w:i/>
                      <w:iCs/>
                      <w:color w:val="FF0000"/>
                      <w:sz w:val="21"/>
                      <w:szCs w:val="21"/>
                      <w:lang w:eastAsia="it-IT"/>
                    </w:rPr>
                    <w:t>0.3</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r w:rsidRPr="003412F8">
                    <w:rPr>
                      <w:rFonts w:ascii="Arial" w:hAnsi="Arial" w:cs="Arial"/>
                      <w:sz w:val="21"/>
                      <w:szCs w:val="21"/>
                      <w:lang w:eastAsia="it-IT"/>
                    </w:rPr>
                    <w:br/>
                  </w:r>
                  <w:r w:rsidRPr="003412F8">
                    <w:rPr>
                      <w:rFonts w:ascii="Arial" w:hAnsi="Arial" w:cs="Arial"/>
                      <w:i/>
                      <w:iCs/>
                      <w:color w:val="FF0000"/>
                      <w:sz w:val="21"/>
                      <w:szCs w:val="21"/>
                      <w:lang w:eastAsia="it-IT"/>
                    </w:rPr>
                    <w:t>0.1</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color w:val="FF0000"/>
                      <w:sz w:val="21"/>
                      <w:szCs w:val="21"/>
                      <w:lang w:eastAsia="it-IT"/>
                    </w:rPr>
                    <w:t>0.6</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lastRenderedPageBreak/>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Il valore di X quadro non è </w:t>
            </w:r>
            <w:proofErr w:type="gramStart"/>
            <w:r w:rsidRPr="003412F8">
              <w:rPr>
                <w:rFonts w:ascii="Arial" w:hAnsi="Arial" w:cs="Arial"/>
                <w:sz w:val="21"/>
                <w:szCs w:val="21"/>
                <w:lang w:eastAsia="it-IT"/>
              </w:rPr>
              <w:t>significativo</w:t>
            </w:r>
            <w:proofErr w:type="gramEnd"/>
            <w:r w:rsidRPr="003412F8">
              <w:rPr>
                <w:rFonts w:ascii="Arial" w:hAnsi="Arial" w:cs="Arial"/>
                <w:sz w:val="21"/>
                <w:szCs w:val="21"/>
                <w:lang w:eastAsia="it-IT"/>
              </w:rPr>
              <w:t xml:space="preserve"> dato che vi sono frequenze attese minori di 1. </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16"/>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16"/>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16"/>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w:t>
            </w:r>
            <w:r>
              <w:rPr>
                <w:rFonts w:ascii="Arial" w:hAnsi="Arial" w:cs="Arial"/>
                <w:sz w:val="21"/>
                <w:szCs w:val="21"/>
                <w:lang w:eastAsia="it-IT"/>
              </w:rPr>
              <w:t xml:space="preserve"> (0</w:t>
            </w:r>
            <w:r w:rsidRPr="003412F8">
              <w:rPr>
                <w:rFonts w:ascii="Arial" w:hAnsi="Arial" w:cs="Arial"/>
                <w:sz w:val="21"/>
                <w:szCs w:val="21"/>
                <w:lang w:eastAsia="it-IT"/>
              </w:rPr>
              <w:t>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5282"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51"/>
              <w:gridCol w:w="451"/>
              <w:gridCol w:w="451"/>
              <w:gridCol w:w="451"/>
              <w:gridCol w:w="405"/>
              <w:gridCol w:w="451"/>
              <w:gridCol w:w="405"/>
              <w:gridCol w:w="405"/>
              <w:gridCol w:w="583"/>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lastRenderedPageBreak/>
                          <w:t>8%</w:t>
                        </w:r>
                      </w:p>
                    </w:tc>
                  </w:tr>
                  <w:tr w:rsidR="003412F8" w:rsidRPr="003412F8">
                    <w:trPr>
                      <w:trHeight w:val="12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12"/>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8%</w:t>
                        </w:r>
                      </w:p>
                    </w:tc>
                  </w:tr>
                  <w:tr w:rsidR="003412F8" w:rsidRPr="003412F8">
                    <w:trPr>
                      <w:trHeight w:val="120"/>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12"/>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83%</w:t>
                        </w:r>
                      </w:p>
                    </w:tc>
                  </w:tr>
                  <w:tr w:rsidR="003412F8" w:rsidRPr="003412F8">
                    <w:trPr>
                      <w:trHeight w:val="124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75%</w:t>
                        </w:r>
                      </w:p>
                    </w:tc>
                  </w:tr>
                  <w:tr w:rsidR="003412F8" w:rsidRPr="003412F8">
                    <w:trPr>
                      <w:trHeight w:val="112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13%</w:t>
                        </w:r>
                      </w:p>
                    </w:tc>
                  </w:tr>
                  <w:tr w:rsidR="003412F8" w:rsidRPr="003412F8">
                    <w:trPr>
                      <w:trHeight w:val="19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13%</w:t>
                        </w:r>
                      </w:p>
                    </w:tc>
                  </w:tr>
                  <w:tr w:rsidR="003412F8" w:rsidRPr="003412F8">
                    <w:trPr>
                      <w:trHeight w:val="19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25%</w:t>
                        </w:r>
                      </w:p>
                    </w:tc>
                  </w:tr>
                  <w:tr w:rsidR="003412F8" w:rsidRPr="003412F8">
                    <w:trPr>
                      <w:trHeight w:val="37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75%</w:t>
                        </w:r>
                      </w:p>
                    </w:tc>
                  </w:tr>
                  <w:tr w:rsidR="003412F8" w:rsidRPr="003412F8">
                    <w:trPr>
                      <w:trHeight w:val="112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100%</w:t>
                        </w:r>
                      </w:p>
                    </w:tc>
                  </w:tr>
                  <w:tr w:rsidR="003412F8" w:rsidRPr="003412F8">
                    <w:trPr>
                      <w:trHeight w:val="1500"/>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10</w:t>
                  </w:r>
                </w:p>
              </w:tc>
              <w:tc>
                <w:tcPr>
                  <w:tcW w:w="0" w:type="auto"/>
                  <w:tcBorders>
                    <w:bottom w:val="single" w:sz="6" w:space="0" w:color="000000"/>
                  </w:tcBorders>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non</w:t>
                  </w:r>
                  <w:proofErr w:type="gramEnd"/>
                  <w:r w:rsidRPr="003412F8">
                    <w:rPr>
                      <w:rFonts w:ascii="Arial" w:hAnsi="Arial" w:cs="Arial"/>
                      <w:sz w:val="21"/>
                      <w:szCs w:val="21"/>
                      <w:lang w:eastAsia="it-IT"/>
                    </w:rPr>
                    <w:t xml:space="preserve"> ne faccio uso</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per</w:t>
                  </w:r>
                  <w:proofErr w:type="gramEnd"/>
                  <w:r w:rsidRPr="003412F8">
                    <w:rPr>
                      <w:rFonts w:ascii="Arial" w:hAnsi="Arial" w:cs="Arial"/>
                      <w:sz w:val="21"/>
                      <w:szCs w:val="21"/>
                      <w:lang w:eastAsia="it-IT"/>
                    </w:rPr>
                    <w:t xml:space="preserve"> farmi notare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per</w:t>
                  </w:r>
                  <w:proofErr w:type="gramEnd"/>
                  <w:r w:rsidRPr="003412F8">
                    <w:rPr>
                      <w:rFonts w:ascii="Arial" w:hAnsi="Arial" w:cs="Arial"/>
                      <w:sz w:val="21"/>
                      <w:szCs w:val="21"/>
                      <w:lang w:eastAsia="it-IT"/>
                    </w:rPr>
                    <w:t xml:space="preserve"> sfogo</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spellStart"/>
                  <w:proofErr w:type="gramStart"/>
                  <w:r w:rsidRPr="003412F8">
                    <w:rPr>
                      <w:rFonts w:ascii="Arial" w:hAnsi="Arial" w:cs="Arial"/>
                      <w:sz w:val="21"/>
                      <w:szCs w:val="21"/>
                      <w:lang w:eastAsia="it-IT"/>
                    </w:rPr>
                    <w:t>pre</w:t>
                  </w:r>
                  <w:proofErr w:type="spellEnd"/>
                  <w:proofErr w:type="gramEnd"/>
                  <w:r w:rsidRPr="003412F8">
                    <w:rPr>
                      <w:rFonts w:ascii="Arial" w:hAnsi="Arial" w:cs="Arial"/>
                      <w:sz w:val="21"/>
                      <w:szCs w:val="21"/>
                      <w:lang w:eastAsia="it-IT"/>
                    </w:rPr>
                    <w:t xml:space="preserve"> sfogo</w:t>
                  </w:r>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34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13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14"/>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non</w:t>
                  </w:r>
                  <w:proofErr w:type="gramEnd"/>
                  <w:r w:rsidRPr="003412F8">
                    <w:rPr>
                      <w:rFonts w:ascii="Arial" w:hAnsi="Arial" w:cs="Arial"/>
                      <w:sz w:val="21"/>
                      <w:szCs w:val="21"/>
                      <w:lang w:eastAsia="it-IT"/>
                    </w:rPr>
                    <w:t xml:space="preserve"> ne faccio uso</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per</w:t>
                  </w:r>
                  <w:proofErr w:type="gramEnd"/>
                  <w:r w:rsidRPr="003412F8">
                    <w:rPr>
                      <w:rFonts w:ascii="Arial" w:hAnsi="Arial" w:cs="Arial"/>
                      <w:sz w:val="21"/>
                      <w:szCs w:val="21"/>
                      <w:lang w:eastAsia="it-IT"/>
                    </w:rPr>
                    <w:t xml:space="preserve"> farmi notare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per</w:t>
                  </w:r>
                  <w:proofErr w:type="gramEnd"/>
                  <w:r w:rsidRPr="003412F8">
                    <w:rPr>
                      <w:rFonts w:ascii="Arial" w:hAnsi="Arial" w:cs="Arial"/>
                      <w:sz w:val="21"/>
                      <w:szCs w:val="21"/>
                      <w:lang w:eastAsia="it-IT"/>
                    </w:rPr>
                    <w:t xml:space="preserve"> sfogo</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spellStart"/>
                  <w:proofErr w:type="gramStart"/>
                  <w:r w:rsidRPr="003412F8">
                    <w:rPr>
                      <w:rFonts w:ascii="Arial" w:hAnsi="Arial" w:cs="Arial"/>
                      <w:sz w:val="21"/>
                      <w:szCs w:val="21"/>
                      <w:lang w:eastAsia="it-IT"/>
                    </w:rPr>
                    <w:t>pre</w:t>
                  </w:r>
                  <w:proofErr w:type="spellEnd"/>
                  <w:proofErr w:type="gramEnd"/>
                  <w:r w:rsidRPr="003412F8">
                    <w:rPr>
                      <w:rFonts w:ascii="Arial" w:hAnsi="Arial" w:cs="Arial"/>
                      <w:sz w:val="21"/>
                      <w:szCs w:val="21"/>
                      <w:lang w:eastAsia="it-IT"/>
                    </w:rPr>
                    <w:t xml:space="preserve"> sfogo</w:t>
                  </w:r>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8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roofErr w:type="gramStart"/>
                  <w:r w:rsidRPr="003412F8">
                    <w:rPr>
                      <w:rFonts w:ascii="Arial" w:hAnsi="Arial" w:cs="Arial"/>
                      <w:sz w:val="21"/>
                      <w:szCs w:val="21"/>
                      <w:lang w:eastAsia="it-IT"/>
                    </w:rPr>
                    <w:t>4</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58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roofErr w:type="gramStart"/>
                  <w:r w:rsidRPr="003412F8">
                    <w:rPr>
                      <w:rFonts w:ascii="Arial" w:hAnsi="Arial" w:cs="Arial"/>
                      <w:sz w:val="21"/>
                      <w:szCs w:val="21"/>
                      <w:lang w:eastAsia="it-IT"/>
                    </w:rPr>
                    <w:t>7</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8"/>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2</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c>
          <w:tcPr>
            <w:tcW w:w="36"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10"/>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80"/>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884"/>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 ore</w:t>
                              </w:r>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3/4 ore</w:t>
                              </w:r>
                            </w:p>
                          </w:tc>
                        </w:tr>
                        <w:tr w:rsidR="003412F8" w:rsidRPr="003412F8">
                          <w:trPr>
                            <w:tblCellSpacing w:w="30" w:type="dxa"/>
                          </w:trPr>
                          <w:tc>
                            <w:tcPr>
                              <w:tcW w:w="0" w:type="auto"/>
                              <w:shd w:val="clear" w:color="auto" w:fill="40404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spacing w:before="100" w:beforeAutospacing="1" w:after="100" w:afterAutospacing="1"/>
        <w:rPr>
          <w:rFonts w:ascii="Arial" w:hAnsi="Arial" w:cs="Arial"/>
          <w:b/>
          <w:sz w:val="32"/>
          <w:szCs w:val="32"/>
          <w:lang w:eastAsia="it-IT"/>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5675"/>
        <w:gridCol w:w="30"/>
        <w:gridCol w:w="4149"/>
        <w:gridCol w:w="66"/>
        <w:gridCol w:w="30"/>
        <w:gridCol w:w="191"/>
        <w:gridCol w:w="1835"/>
        <w:gridCol w:w="45"/>
      </w:tblGrid>
      <w:tr w:rsidR="003412F8" w:rsidRPr="003412F8" w:rsidTr="003412F8">
        <w:trPr>
          <w:gridAfter w:val="1"/>
          <w:tblCellSpacing w:w="15" w:type="dxa"/>
        </w:trPr>
        <w:tc>
          <w:tcPr>
            <w:tcW w:w="0" w:type="auto"/>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t>d4</w:t>
            </w:r>
            <w:proofErr w:type="gramEnd"/>
            <w:r w:rsidRPr="003412F8">
              <w:rPr>
                <w:rFonts w:ascii="Arial" w:hAnsi="Arial" w:cs="Arial"/>
                <w:b/>
                <w:bCs/>
                <w:sz w:val="21"/>
                <w:szCs w:val="21"/>
                <w:lang w:eastAsia="it-IT"/>
              </w:rPr>
              <w:t xml:space="preserve">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768"/>
              <w:gridCol w:w="768"/>
              <w:gridCol w:w="942"/>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d5-&gt;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3.2</w:t>
                  </w:r>
                  <w:r w:rsidRPr="003412F8">
                    <w:rPr>
                      <w:rFonts w:ascii="Arial" w:hAnsi="Arial" w:cs="Arial"/>
                      <w:sz w:val="21"/>
                      <w:szCs w:val="21"/>
                      <w:lang w:eastAsia="it-IT"/>
                    </w:rPr>
                    <w:br/>
                    <w:t>-0.</w:t>
                  </w:r>
                  <w:proofErr w:type="gramStart"/>
                  <w:r w:rsidRPr="003412F8">
                    <w:rPr>
                      <w:rFonts w:ascii="Arial" w:hAnsi="Arial" w:cs="Arial"/>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1.6</w:t>
                  </w:r>
                  <w:r w:rsidRPr="003412F8">
                    <w:rPr>
                      <w:rFonts w:ascii="Arial" w:hAnsi="Arial" w:cs="Arial"/>
                      <w:sz w:val="21"/>
                      <w:szCs w:val="21"/>
                      <w:lang w:eastAsia="it-IT"/>
                    </w:rPr>
                    <w:br/>
                    <w:t>-0.</w:t>
                  </w:r>
                  <w:proofErr w:type="gramStart"/>
                  <w:r w:rsidRPr="003412F8">
                    <w:rPr>
                      <w:rFonts w:ascii="Arial" w:hAnsi="Arial" w:cs="Arial"/>
                      <w:sz w:val="21"/>
                      <w:szCs w:val="21"/>
                      <w:lang w:eastAsia="it-IT"/>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r w:rsidRPr="003412F8">
                    <w:rPr>
                      <w:rFonts w:ascii="Arial" w:hAnsi="Arial" w:cs="Arial"/>
                      <w:sz w:val="21"/>
                      <w:szCs w:val="21"/>
                      <w:lang w:eastAsia="it-IT"/>
                    </w:rPr>
                    <w:br/>
                  </w:r>
                  <w:r w:rsidRPr="003412F8">
                    <w:rPr>
                      <w:rFonts w:ascii="Arial" w:hAnsi="Arial" w:cs="Arial"/>
                      <w:i/>
                      <w:iCs/>
                      <w:sz w:val="21"/>
                      <w:szCs w:val="21"/>
                      <w:lang w:eastAsia="it-IT"/>
                    </w:rPr>
                    <w:t>3.2</w:t>
                  </w:r>
                  <w:r w:rsidRPr="003412F8">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color w:val="FF0000"/>
                      <w:sz w:val="21"/>
                      <w:szCs w:val="21"/>
                      <w:lang w:eastAsia="it-IT"/>
                    </w:rPr>
                    <w:t>0.8</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r w:rsidRPr="003412F8">
                    <w:rPr>
                      <w:rFonts w:ascii="Arial" w:hAnsi="Arial" w:cs="Arial"/>
                      <w:sz w:val="21"/>
                      <w:szCs w:val="21"/>
                      <w:lang w:eastAsia="it-IT"/>
                    </w:rPr>
                    <w:br/>
                  </w:r>
                  <w:r w:rsidRPr="003412F8">
                    <w:rPr>
                      <w:rFonts w:ascii="Arial" w:hAnsi="Arial" w:cs="Arial"/>
                      <w:i/>
                      <w:iCs/>
                      <w:color w:val="FF0000"/>
                      <w:sz w:val="21"/>
                      <w:szCs w:val="21"/>
                      <w:lang w:eastAsia="it-IT"/>
                    </w:rPr>
                    <w:t>0.4</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color w:val="FF0000"/>
                      <w:sz w:val="21"/>
                      <w:szCs w:val="21"/>
                      <w:lang w:eastAsia="it-IT"/>
                    </w:rPr>
                    <w:t>0.8</w:t>
                  </w:r>
                  <w:r w:rsidRPr="003412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6</w:t>
                  </w:r>
                  <w:r w:rsidRPr="003412F8">
                    <w:rPr>
                      <w:rFonts w:ascii="Arial" w:hAnsi="Arial" w:cs="Arial"/>
                      <w:sz w:val="21"/>
                      <w:szCs w:val="21"/>
                      <w:lang w:eastAsia="it-IT"/>
                    </w:rPr>
                    <w:br/>
                  </w:r>
                  <w:r w:rsidRPr="003412F8">
                    <w:rPr>
                      <w:rFonts w:ascii="Arial" w:hAnsi="Arial" w:cs="Arial"/>
                      <w:i/>
                      <w:iCs/>
                      <w:sz w:val="21"/>
                      <w:szCs w:val="21"/>
                      <w:lang w:eastAsia="it-IT"/>
                    </w:rPr>
                    <w:t>6</w:t>
                  </w:r>
                  <w:r w:rsidRPr="003412F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r w:rsidRPr="003412F8">
                    <w:rPr>
                      <w:rFonts w:ascii="Arial" w:hAnsi="Arial" w:cs="Arial"/>
                      <w:sz w:val="21"/>
                      <w:szCs w:val="21"/>
                      <w:lang w:eastAsia="it-IT"/>
                    </w:rPr>
                    <w:br/>
                  </w:r>
                  <w:r w:rsidRPr="003412F8">
                    <w:rPr>
                      <w:rFonts w:ascii="Arial" w:hAnsi="Arial" w:cs="Arial"/>
                      <w:i/>
                      <w:iCs/>
                      <w:sz w:val="21"/>
                      <w:szCs w:val="21"/>
                      <w:lang w:eastAsia="it-IT"/>
                    </w:rPr>
                    <w:t>3</w:t>
                  </w:r>
                  <w:r w:rsidRPr="003412F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6</w:t>
                  </w:r>
                  <w:r w:rsidRPr="003412F8">
                    <w:rPr>
                      <w:rFonts w:ascii="Arial" w:hAnsi="Arial" w:cs="Arial"/>
                      <w:sz w:val="21"/>
                      <w:szCs w:val="21"/>
                      <w:lang w:eastAsia="it-IT"/>
                    </w:rPr>
                    <w:br/>
                    <w:t>-0.</w:t>
                  </w:r>
                  <w:proofErr w:type="gramStart"/>
                  <w:r w:rsidRPr="003412F8">
                    <w:rPr>
                      <w:rFonts w:ascii="Arial" w:hAnsi="Arial" w:cs="Arial"/>
                      <w:sz w:val="21"/>
                      <w:szCs w:val="21"/>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15</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Il valore di X quadro non è </w:t>
            </w:r>
            <w:proofErr w:type="gramStart"/>
            <w:r w:rsidRPr="003412F8">
              <w:rPr>
                <w:rFonts w:ascii="Arial" w:hAnsi="Arial" w:cs="Arial"/>
                <w:sz w:val="21"/>
                <w:szCs w:val="21"/>
                <w:lang w:eastAsia="it-IT"/>
              </w:rPr>
              <w:t>significativo</w:t>
            </w:r>
            <w:proofErr w:type="gramEnd"/>
            <w:r w:rsidRPr="003412F8">
              <w:rPr>
                <w:rFonts w:ascii="Arial" w:hAnsi="Arial" w:cs="Arial"/>
                <w:sz w:val="21"/>
                <w:szCs w:val="21"/>
                <w:lang w:eastAsia="it-IT"/>
              </w:rPr>
              <w:t xml:space="preserve"> dato che vi sono frequenze attese minori di 1. </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17"/>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17"/>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17"/>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4500"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51"/>
              <w:gridCol w:w="451"/>
              <w:gridCol w:w="451"/>
              <w:gridCol w:w="466"/>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38%</w:t>
                        </w:r>
                      </w:p>
                    </w:tc>
                  </w:tr>
                  <w:tr w:rsidR="003412F8" w:rsidRPr="003412F8">
                    <w:trPr>
                      <w:trHeight w:val="57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13%</w:t>
                        </w:r>
                      </w:p>
                    </w:tc>
                  </w:tr>
                  <w:tr w:rsidR="003412F8" w:rsidRPr="003412F8">
                    <w:trPr>
                      <w:trHeight w:val="19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50%</w:t>
                        </w:r>
                      </w:p>
                    </w:tc>
                  </w:tr>
                  <w:tr w:rsidR="003412F8" w:rsidRPr="003412F8">
                    <w:trPr>
                      <w:trHeight w:val="750"/>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50%</w:t>
                        </w:r>
                      </w:p>
                    </w:tc>
                  </w:tr>
                  <w:tr w:rsidR="003412F8" w:rsidRPr="003412F8">
                    <w:trPr>
                      <w:trHeight w:val="75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50%</w:t>
                        </w:r>
                      </w:p>
                    </w:tc>
                  </w:tr>
                  <w:tr w:rsidR="003412F8" w:rsidRPr="003412F8">
                    <w:trPr>
                      <w:trHeight w:val="750"/>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40%</w:t>
                        </w:r>
                      </w:p>
                    </w:tc>
                  </w:tr>
                  <w:tr w:rsidR="003412F8" w:rsidRPr="003412F8">
                    <w:trPr>
                      <w:trHeight w:val="60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27%</w:t>
                        </w:r>
                      </w:p>
                    </w:tc>
                  </w:tr>
                  <w:tr w:rsidR="003412F8" w:rsidRPr="003412F8">
                    <w:trPr>
                      <w:trHeight w:val="40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33%</w:t>
                        </w:r>
                      </w:p>
                    </w:tc>
                  </w:tr>
                  <w:tr w:rsidR="003412F8" w:rsidRPr="003412F8">
                    <w:trPr>
                      <w:trHeight w:val="49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3/4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9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3/4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12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12"/>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1</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63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5</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9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4</w:t>
                  </w:r>
                  <w:proofErr w:type="gramEnd"/>
                </w:p>
              </w:tc>
            </w:tr>
          </w:tbl>
          <w:p w:rsidR="003412F8" w:rsidRPr="003412F8" w:rsidRDefault="003412F8" w:rsidP="003412F8">
            <w:pPr>
              <w:suppressAutoHyphens w:val="0"/>
              <w:rPr>
                <w:rFonts w:ascii="Arial" w:hAnsi="Arial" w:cs="Arial"/>
                <w:sz w:val="21"/>
                <w:szCs w:val="21"/>
                <w:lang w:eastAsia="it-IT"/>
              </w:rPr>
            </w:pPr>
          </w:p>
        </w:tc>
        <w:tc>
          <w:tcPr>
            <w:tcW w:w="150"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10"/>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80"/>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884"/>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 ore</w:t>
                              </w:r>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3/4 ore</w:t>
                              </w:r>
                            </w:p>
                          </w:tc>
                        </w:tr>
                        <w:tr w:rsidR="003412F8" w:rsidRPr="003412F8">
                          <w:trPr>
                            <w:tblCellSpacing w:w="30" w:type="dxa"/>
                          </w:trPr>
                          <w:tc>
                            <w:tcPr>
                              <w:tcW w:w="0" w:type="auto"/>
                              <w:shd w:val="clear" w:color="auto" w:fill="40404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r w:rsidR="003412F8" w:rsidRPr="003412F8" w:rsidTr="003412F8">
        <w:trPr>
          <w:tblCellSpacing w:w="15" w:type="dxa"/>
        </w:trPr>
        <w:tc>
          <w:tcPr>
            <w:tcW w:w="0" w:type="auto"/>
            <w:gridSpan w:val="2"/>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t>d6</w:t>
            </w:r>
            <w:proofErr w:type="gramEnd"/>
            <w:r w:rsidRPr="003412F8">
              <w:rPr>
                <w:rFonts w:ascii="Arial" w:hAnsi="Arial" w:cs="Arial"/>
                <w:b/>
                <w:bCs/>
                <w:sz w:val="21"/>
                <w:szCs w:val="21"/>
                <w:lang w:eastAsia="it-IT"/>
              </w:rPr>
              <w:t xml:space="preserve">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581"/>
              <w:gridCol w:w="2086"/>
              <w:gridCol w:w="1094"/>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d7-&gt;</w:t>
                  </w:r>
                  <w:r w:rsidRPr="003412F8">
                    <w:rPr>
                      <w:rFonts w:ascii="Arial" w:hAnsi="Arial" w:cs="Arial"/>
                      <w:sz w:val="21"/>
                      <w:szCs w:val="21"/>
                      <w:lang w:eastAsia="it-IT"/>
                    </w:rPr>
                    <w:br/>
                  </w:r>
                  <w:proofErr w:type="gramStart"/>
                  <w:r w:rsidRPr="003412F8">
                    <w:rPr>
                      <w:rFonts w:ascii="Arial" w:hAnsi="Arial" w:cs="Arial"/>
                      <w:sz w:val="21"/>
                      <w:szCs w:val="21"/>
                      <w:lang w:eastAsia="it-IT"/>
                    </w:rPr>
                    <w:lastRenderedPageBreak/>
                    <w:t>d</w:t>
                  </w:r>
                  <w:proofErr w:type="gramEnd"/>
                  <w:r w:rsidRPr="003412F8">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lastRenderedPageBreak/>
                    <w:t>bere</w:t>
                  </w:r>
                  <w:proofErr w:type="gramEnd"/>
                  <w:r w:rsidRPr="003412F8">
                    <w:rPr>
                      <w:rFonts w:ascii="Arial" w:hAnsi="Arial" w:cs="Arial"/>
                      <w:b/>
                      <w:bCs/>
                      <w:sz w:val="21"/>
                      <w:szCs w:val="21"/>
                      <w:lang w:eastAsia="it-IT"/>
                    </w:rPr>
                    <w:t xml:space="preserve"> </w:t>
                  </w:r>
                  <w:r w:rsidRPr="003412F8">
                    <w:rPr>
                      <w:rFonts w:ascii="Arial" w:hAnsi="Arial" w:cs="Arial"/>
                      <w:b/>
                      <w:bCs/>
                      <w:sz w:val="21"/>
                      <w:szCs w:val="21"/>
                      <w:lang w:eastAsia="it-IT"/>
                    </w:rPr>
                    <w:lastRenderedPageBreak/>
                    <w:t>e far festa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spellStart"/>
                  <w:proofErr w:type="gramStart"/>
                  <w:r w:rsidRPr="003412F8">
                    <w:rPr>
                      <w:rFonts w:ascii="Arial" w:hAnsi="Arial" w:cs="Arial"/>
                      <w:b/>
                      <w:bCs/>
                      <w:sz w:val="21"/>
                      <w:szCs w:val="21"/>
                      <w:lang w:eastAsia="it-IT"/>
                    </w:rPr>
                    <w:lastRenderedPageBreak/>
                    <w:t>internet</w:t>
                  </w:r>
                  <w:proofErr w:type="gramEnd"/>
                  <w:r w:rsidRPr="003412F8">
                    <w:rPr>
                      <w:rFonts w:ascii="Arial" w:hAnsi="Arial" w:cs="Arial"/>
                      <w:b/>
                      <w:bCs/>
                      <w:sz w:val="21"/>
                      <w:szCs w:val="21"/>
                      <w:lang w:eastAsia="it-IT"/>
                    </w:rPr>
                    <w:t>.</w:t>
                  </w:r>
                  <w:proofErr w:type="gramStart"/>
                  <w:r w:rsidRPr="003412F8">
                    <w:rPr>
                      <w:rFonts w:ascii="Arial" w:hAnsi="Arial" w:cs="Arial"/>
                      <w:b/>
                      <w:bCs/>
                      <w:sz w:val="21"/>
                      <w:szCs w:val="21"/>
                      <w:lang w:eastAsia="it-IT"/>
                    </w:rPr>
                    <w:t>videogiochi</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shopping</w:t>
                  </w:r>
                  <w:proofErr w:type="gramEnd"/>
                  <w:r w:rsidRPr="003412F8">
                    <w:rPr>
                      <w:rFonts w:ascii="Arial" w:hAnsi="Arial" w:cs="Arial"/>
                      <w:b/>
                      <w:bCs/>
                      <w:sz w:val="21"/>
                      <w:szCs w:val="21"/>
                      <w:lang w:eastAsia="it-IT"/>
                    </w:rPr>
                    <w:t xml:space="preserve">. </w:t>
                  </w:r>
                  <w:proofErr w:type="gramStart"/>
                  <w:r w:rsidRPr="003412F8">
                    <w:rPr>
                      <w:rFonts w:ascii="Arial" w:hAnsi="Arial" w:cs="Arial"/>
                      <w:b/>
                      <w:bCs/>
                      <w:sz w:val="21"/>
                      <w:szCs w:val="21"/>
                      <w:lang w:eastAsia="it-IT"/>
                    </w:rPr>
                    <w:lastRenderedPageBreak/>
                    <w:t>sport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lastRenderedPageBreak/>
                    <w:t xml:space="preserve">Marginale </w:t>
                  </w:r>
                  <w:r w:rsidRPr="003412F8">
                    <w:rPr>
                      <w:rFonts w:ascii="Arial" w:hAnsi="Arial" w:cs="Arial"/>
                      <w:sz w:val="18"/>
                      <w:szCs w:val="18"/>
                      <w:lang w:eastAsia="it-IT"/>
                    </w:rPr>
                    <w:br/>
                  </w:r>
                  <w:r w:rsidRPr="003412F8">
                    <w:rPr>
                      <w:rFonts w:ascii="Arial" w:hAnsi="Arial" w:cs="Arial"/>
                      <w:sz w:val="18"/>
                      <w:szCs w:val="18"/>
                      <w:lang w:eastAsia="it-IT"/>
                    </w:rPr>
                    <w:lastRenderedPageBreak/>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lastRenderedPageBreak/>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w:t>
                  </w:r>
                  <w:r w:rsidRPr="003412F8">
                    <w:rPr>
                      <w:rFonts w:ascii="Arial" w:hAnsi="Arial" w:cs="Arial"/>
                      <w:sz w:val="21"/>
                      <w:szCs w:val="21"/>
                      <w:lang w:eastAsia="it-IT"/>
                    </w:rPr>
                    <w:br/>
                  </w:r>
                  <w:r w:rsidRPr="003412F8">
                    <w:rPr>
                      <w:rFonts w:ascii="Arial" w:hAnsi="Arial" w:cs="Arial"/>
                      <w:i/>
                      <w:iCs/>
                      <w:sz w:val="21"/>
                      <w:szCs w:val="21"/>
                      <w:lang w:eastAsia="it-IT"/>
                    </w:rPr>
                    <w:t>2.2</w:t>
                  </w:r>
                  <w:r w:rsidRPr="003412F8">
                    <w:rPr>
                      <w:rFonts w:ascii="Arial" w:hAnsi="Arial" w:cs="Arial"/>
                      <w:sz w:val="21"/>
                      <w:szCs w:val="21"/>
                      <w:lang w:eastAsia="it-IT"/>
                    </w:rPr>
                    <w:br/>
                    <w:t>-0.</w:t>
                  </w:r>
                  <w:proofErr w:type="gramStart"/>
                  <w:r w:rsidRPr="003412F8">
                    <w:rPr>
                      <w:rFonts w:ascii="Arial" w:hAnsi="Arial" w:cs="Arial"/>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3.5</w:t>
                  </w:r>
                  <w:r w:rsidRPr="003412F8">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r w:rsidRPr="003412F8">
                    <w:rPr>
                      <w:rFonts w:ascii="Arial" w:hAnsi="Arial" w:cs="Arial"/>
                      <w:sz w:val="21"/>
                      <w:szCs w:val="21"/>
                      <w:lang w:eastAsia="it-IT"/>
                    </w:rPr>
                    <w:br/>
                  </w:r>
                  <w:r w:rsidRPr="003412F8">
                    <w:rPr>
                      <w:rFonts w:ascii="Arial" w:hAnsi="Arial" w:cs="Arial"/>
                      <w:i/>
                      <w:iCs/>
                      <w:sz w:val="21"/>
                      <w:szCs w:val="21"/>
                      <w:lang w:eastAsia="it-IT"/>
                    </w:rPr>
                    <w:t>5.3</w:t>
                  </w:r>
                  <w:r w:rsidRPr="003412F8">
                    <w:rPr>
                      <w:rFonts w:ascii="Arial" w:hAnsi="Arial" w:cs="Arial"/>
                      <w:sz w:val="21"/>
                      <w:szCs w:val="21"/>
                      <w:lang w:eastAsia="it-IT"/>
                    </w:rPr>
                    <w:br/>
                    <w:t>-0.</w:t>
                  </w:r>
                  <w:proofErr w:type="gramStart"/>
                  <w:r w:rsidRPr="003412F8">
                    <w:rPr>
                      <w:rFonts w:ascii="Arial" w:hAnsi="Arial" w:cs="Arial"/>
                      <w:sz w:val="21"/>
                      <w:szCs w:val="21"/>
                      <w:lang w:eastAsia="it-IT"/>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11</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3/6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w:t>
                  </w:r>
                  <w:r w:rsidRPr="003412F8">
                    <w:rPr>
                      <w:rFonts w:ascii="Arial" w:hAnsi="Arial" w:cs="Arial"/>
                      <w:sz w:val="21"/>
                      <w:szCs w:val="21"/>
                      <w:lang w:eastAsia="it-IT"/>
                    </w:rPr>
                    <w:br/>
                  </w:r>
                  <w:r w:rsidRPr="003412F8">
                    <w:rPr>
                      <w:rFonts w:ascii="Arial" w:hAnsi="Arial" w:cs="Arial"/>
                      <w:i/>
                      <w:iCs/>
                      <w:sz w:val="21"/>
                      <w:szCs w:val="21"/>
                      <w:lang w:eastAsia="it-IT"/>
                    </w:rPr>
                    <w:t>1.4</w:t>
                  </w:r>
                  <w:r w:rsidRPr="003412F8">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w:t>
                  </w:r>
                  <w:r w:rsidRPr="003412F8">
                    <w:rPr>
                      <w:rFonts w:ascii="Arial" w:hAnsi="Arial" w:cs="Arial"/>
                      <w:sz w:val="21"/>
                      <w:szCs w:val="21"/>
                      <w:lang w:eastAsia="it-IT"/>
                    </w:rPr>
                    <w:br/>
                  </w:r>
                  <w:r w:rsidRPr="003412F8">
                    <w:rPr>
                      <w:rFonts w:ascii="Arial" w:hAnsi="Arial" w:cs="Arial"/>
                      <w:i/>
                      <w:iCs/>
                      <w:sz w:val="21"/>
                      <w:szCs w:val="21"/>
                      <w:lang w:eastAsia="it-IT"/>
                    </w:rPr>
                    <w:t>2.2</w:t>
                  </w:r>
                  <w:r w:rsidRPr="003412F8">
                    <w:rPr>
                      <w:rFonts w:ascii="Arial" w:hAnsi="Arial" w:cs="Arial"/>
                      <w:sz w:val="21"/>
                      <w:szCs w:val="21"/>
                      <w:lang w:eastAsia="it-IT"/>
                    </w:rPr>
                    <w:br/>
                    <w:t>-0.</w:t>
                  </w:r>
                  <w:proofErr w:type="gramStart"/>
                  <w:r w:rsidRPr="003412F8">
                    <w:rPr>
                      <w:rFonts w:ascii="Arial" w:hAnsi="Arial" w:cs="Arial"/>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3.4</w:t>
                  </w:r>
                  <w:r w:rsidRPr="003412F8">
                    <w:rPr>
                      <w:rFonts w:ascii="Arial" w:hAnsi="Arial" w:cs="Arial"/>
                      <w:sz w:val="21"/>
                      <w:szCs w:val="21"/>
                      <w:lang w:eastAsia="it-IT"/>
                    </w:rPr>
                    <w:br/>
                    <w:t>-0.</w:t>
                  </w:r>
                  <w:proofErr w:type="gramStart"/>
                  <w:r w:rsidRPr="003412F8">
                    <w:rPr>
                      <w:rFonts w:ascii="Arial" w:hAnsi="Arial" w:cs="Arial"/>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7</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nessuna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1.4</w:t>
                  </w:r>
                  <w:r w:rsidRPr="003412F8">
                    <w:rPr>
                      <w:rFonts w:ascii="Arial" w:hAnsi="Arial" w:cs="Arial"/>
                      <w:sz w:val="21"/>
                      <w:szCs w:val="21"/>
                      <w:lang w:eastAsia="it-IT"/>
                    </w:rPr>
                    <w:br/>
                    <w:t>-0.</w:t>
                  </w:r>
                  <w:proofErr w:type="gramStart"/>
                  <w:r w:rsidRPr="003412F8">
                    <w:rPr>
                      <w:rFonts w:ascii="Arial" w:hAnsi="Arial" w:cs="Arial"/>
                      <w:sz w:val="21"/>
                      <w:szCs w:val="21"/>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w:t>
                  </w:r>
                  <w:r w:rsidRPr="003412F8">
                    <w:rPr>
                      <w:rFonts w:ascii="Arial" w:hAnsi="Arial" w:cs="Arial"/>
                      <w:sz w:val="21"/>
                      <w:szCs w:val="21"/>
                      <w:lang w:eastAsia="it-IT"/>
                    </w:rPr>
                    <w:br/>
                  </w:r>
                  <w:r w:rsidRPr="003412F8">
                    <w:rPr>
                      <w:rFonts w:ascii="Arial" w:hAnsi="Arial" w:cs="Arial"/>
                      <w:i/>
                      <w:iCs/>
                      <w:sz w:val="21"/>
                      <w:szCs w:val="21"/>
                      <w:lang w:eastAsia="it-IT"/>
                    </w:rPr>
                    <w:t>2.2</w:t>
                  </w:r>
                  <w:r w:rsidRPr="003412F8">
                    <w:rPr>
                      <w:rFonts w:ascii="Arial" w:hAnsi="Arial" w:cs="Arial"/>
                      <w:sz w:val="21"/>
                      <w:szCs w:val="21"/>
                      <w:lang w:eastAsia="it-IT"/>
                    </w:rPr>
                    <w:br/>
                    <w:t>-0.</w:t>
                  </w:r>
                  <w:proofErr w:type="gramStart"/>
                  <w:r w:rsidRPr="003412F8">
                    <w:rPr>
                      <w:rFonts w:ascii="Arial" w:hAnsi="Arial" w:cs="Arial"/>
                      <w:sz w:val="21"/>
                      <w:szCs w:val="21"/>
                      <w:lang w:eastAsia="it-IT"/>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3.4</w:t>
                  </w:r>
                  <w:r w:rsidRPr="003412F8">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7</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X quadro = 2.87. Significatività = 0.579</w:t>
            </w:r>
            <w:r w:rsidRPr="003412F8">
              <w:rPr>
                <w:rFonts w:ascii="Arial" w:hAnsi="Arial" w:cs="Arial"/>
                <w:sz w:val="21"/>
                <w:szCs w:val="21"/>
                <w:lang w:eastAsia="it-IT"/>
              </w:rPr>
              <w:br/>
              <w:t xml:space="preserve">V di </w:t>
            </w:r>
            <w:proofErr w:type="spellStart"/>
            <w:r w:rsidRPr="003412F8">
              <w:rPr>
                <w:rFonts w:ascii="Arial" w:hAnsi="Arial" w:cs="Arial"/>
                <w:sz w:val="21"/>
                <w:szCs w:val="21"/>
                <w:lang w:eastAsia="it-IT"/>
              </w:rPr>
              <w:t>Cramer</w:t>
            </w:r>
            <w:proofErr w:type="spellEnd"/>
            <w:r w:rsidRPr="003412F8">
              <w:rPr>
                <w:rFonts w:ascii="Arial" w:hAnsi="Arial" w:cs="Arial"/>
                <w:sz w:val="21"/>
                <w:szCs w:val="21"/>
                <w:lang w:eastAsia="it-IT"/>
              </w:rPr>
              <w:t xml:space="preserve"> = 0.24</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18"/>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18"/>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18"/>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342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66"/>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lastRenderedPageBreak/>
                          <w:t>18%</w:t>
                        </w:r>
                      </w:p>
                    </w:tc>
                  </w:tr>
                  <w:tr w:rsidR="003412F8" w:rsidRPr="003412F8">
                    <w:trPr>
                      <w:trHeight w:val="27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45%</w:t>
                        </w:r>
                      </w:p>
                    </w:tc>
                  </w:tr>
                  <w:tr w:rsidR="003412F8" w:rsidRPr="003412F8">
                    <w:trPr>
                      <w:trHeight w:val="67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lastRenderedPageBreak/>
                          <w:t>36%</w:t>
                        </w:r>
                      </w:p>
                    </w:tc>
                  </w:tr>
                  <w:tr w:rsidR="003412F8" w:rsidRPr="003412F8">
                    <w:trPr>
                      <w:trHeight w:val="540"/>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29%</w:t>
                        </w:r>
                      </w:p>
                    </w:tc>
                  </w:tr>
                  <w:tr w:rsidR="003412F8" w:rsidRPr="003412F8">
                    <w:trPr>
                      <w:trHeight w:val="43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29%</w:t>
                        </w:r>
                      </w:p>
                    </w:tc>
                  </w:tr>
                  <w:tr w:rsidR="003412F8" w:rsidRPr="003412F8">
                    <w:trPr>
                      <w:trHeight w:val="43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43%</w:t>
                        </w:r>
                      </w:p>
                    </w:tc>
                  </w:tr>
                  <w:tr w:rsidR="003412F8" w:rsidRPr="003412F8">
                    <w:trPr>
                      <w:trHeight w:val="64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14%</w:t>
                        </w:r>
                      </w:p>
                    </w:tc>
                  </w:tr>
                  <w:tr w:rsidR="003412F8" w:rsidRPr="003412F8">
                    <w:trPr>
                      <w:trHeight w:val="21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14%</w:t>
                        </w:r>
                      </w:p>
                    </w:tc>
                  </w:tr>
                  <w:tr w:rsidR="003412F8" w:rsidRPr="003412F8">
                    <w:trPr>
                      <w:trHeight w:val="210"/>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71%</w:t>
                        </w:r>
                      </w:p>
                    </w:tc>
                  </w:tr>
                  <w:tr w:rsidR="003412F8" w:rsidRPr="003412F8">
                    <w:trPr>
                      <w:trHeight w:val="106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lastRenderedPageBreak/>
                    <w:t>2</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2</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3/6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66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2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1/2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3/6 ore</w:t>
                  </w:r>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nessuna</w:t>
                  </w:r>
                  <w:proofErr w:type="gramEnd"/>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9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10"/>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1</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49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6</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165"/>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16"/>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2</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165"/>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16"/>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2</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255"/>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3</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66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8</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c>
          <w:tcPr>
            <w:tcW w:w="35"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26"/>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96"/>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00"/>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bere</w:t>
                              </w:r>
                              <w:proofErr w:type="gramEnd"/>
                              <w:r w:rsidRPr="003412F8">
                                <w:rPr>
                                  <w:rFonts w:ascii="Arial" w:hAnsi="Arial" w:cs="Arial"/>
                                  <w:sz w:val="21"/>
                                  <w:szCs w:val="21"/>
                                  <w:lang w:eastAsia="it-IT"/>
                                </w:rPr>
                                <w:t xml:space="preserve"> e far festa</w:t>
                              </w:r>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spellStart"/>
                              <w:proofErr w:type="gramStart"/>
                              <w:r w:rsidRPr="003412F8">
                                <w:rPr>
                                  <w:rFonts w:ascii="Arial" w:hAnsi="Arial" w:cs="Arial"/>
                                  <w:sz w:val="21"/>
                                  <w:szCs w:val="21"/>
                                  <w:lang w:eastAsia="it-IT"/>
                                </w:rPr>
                                <w:t>internet</w:t>
                              </w:r>
                              <w:proofErr w:type="gramEnd"/>
                              <w:r w:rsidRPr="003412F8">
                                <w:rPr>
                                  <w:rFonts w:ascii="Arial" w:hAnsi="Arial" w:cs="Arial"/>
                                  <w:sz w:val="21"/>
                                  <w:szCs w:val="21"/>
                                  <w:lang w:eastAsia="it-IT"/>
                                </w:rPr>
                                <w:t>.</w:t>
                              </w:r>
                              <w:proofErr w:type="gramStart"/>
                              <w:r w:rsidRPr="003412F8">
                                <w:rPr>
                                  <w:rFonts w:ascii="Arial" w:hAnsi="Arial" w:cs="Arial"/>
                                  <w:sz w:val="21"/>
                                  <w:szCs w:val="21"/>
                                  <w:lang w:eastAsia="it-IT"/>
                                </w:rPr>
                                <w:t>videogiochi</w:t>
                              </w:r>
                              <w:proofErr w:type="spellEnd"/>
                              <w:proofErr w:type="gramEnd"/>
                            </w:p>
                          </w:tc>
                        </w:tr>
                        <w:tr w:rsidR="003412F8" w:rsidRPr="003412F8">
                          <w:trPr>
                            <w:tblCellSpacing w:w="30" w:type="dxa"/>
                          </w:trPr>
                          <w:tc>
                            <w:tcPr>
                              <w:tcW w:w="0" w:type="auto"/>
                              <w:shd w:val="clear" w:color="auto" w:fill="40404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shopping</w:t>
                              </w:r>
                              <w:proofErr w:type="gramEnd"/>
                              <w:r w:rsidRPr="003412F8">
                                <w:rPr>
                                  <w:rFonts w:ascii="Arial" w:hAnsi="Arial" w:cs="Arial"/>
                                  <w:sz w:val="21"/>
                                  <w:szCs w:val="21"/>
                                  <w:lang w:eastAsia="it-IT"/>
                                </w:rPr>
                                <w:t xml:space="preserve">. </w:t>
                              </w:r>
                              <w:proofErr w:type="gramStart"/>
                              <w:r w:rsidRPr="003412F8">
                                <w:rPr>
                                  <w:rFonts w:ascii="Arial" w:hAnsi="Arial" w:cs="Arial"/>
                                  <w:sz w:val="21"/>
                                  <w:szCs w:val="21"/>
                                  <w:lang w:eastAsia="it-IT"/>
                                </w:rPr>
                                <w:t>sport</w:t>
                              </w:r>
                              <w:proofErr w:type="gramEnd"/>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9C5089" w:rsidRDefault="009C5089" w:rsidP="009C5089">
      <w:pPr>
        <w:spacing w:line="360" w:lineRule="auto"/>
        <w:jc w:val="both"/>
        <w:rPr>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1"/>
        <w:gridCol w:w="4530"/>
        <w:gridCol w:w="180"/>
        <w:gridCol w:w="297"/>
      </w:tblGrid>
      <w:tr w:rsidR="003412F8" w:rsidRPr="003412F8" w:rsidTr="003412F8">
        <w:trPr>
          <w:tblCellSpacing w:w="15" w:type="dxa"/>
        </w:trPr>
        <w:tc>
          <w:tcPr>
            <w:tcW w:w="0" w:type="auto"/>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t>d8</w:t>
            </w:r>
            <w:proofErr w:type="gramEnd"/>
            <w:r w:rsidRPr="003412F8">
              <w:rPr>
                <w:rFonts w:ascii="Arial" w:hAnsi="Arial" w:cs="Arial"/>
                <w:b/>
                <w:bCs/>
                <w:sz w:val="21"/>
                <w:szCs w:val="21"/>
                <w:lang w:eastAsia="it-IT"/>
              </w:rPr>
              <w:t xml:space="preserve">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d9-&gt;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0</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X quadro = 0. Significatività = 1</w:t>
            </w:r>
            <w:r w:rsidRPr="003412F8">
              <w:rPr>
                <w:rFonts w:ascii="Arial" w:hAnsi="Arial" w:cs="Arial"/>
                <w:sz w:val="21"/>
                <w:szCs w:val="21"/>
                <w:lang w:eastAsia="it-IT"/>
              </w:rPr>
              <w:br/>
              <w:t xml:space="preserve">V di </w:t>
            </w:r>
            <w:proofErr w:type="spellStart"/>
            <w:r w:rsidRPr="003412F8">
              <w:rPr>
                <w:rFonts w:ascii="Arial" w:hAnsi="Arial" w:cs="Arial"/>
                <w:sz w:val="21"/>
                <w:szCs w:val="21"/>
                <w:lang w:eastAsia="it-IT"/>
              </w:rPr>
              <w:t>Cramer</w:t>
            </w:r>
            <w:proofErr w:type="spellEnd"/>
            <w:r w:rsidRPr="003412F8">
              <w:rPr>
                <w:rFonts w:ascii="Arial" w:hAnsi="Arial" w:cs="Arial"/>
                <w:sz w:val="21"/>
                <w:szCs w:val="21"/>
                <w:lang w:eastAsia="it-IT"/>
              </w:rPr>
              <w:t xml:space="preserve"> = </w:t>
            </w:r>
            <w:proofErr w:type="spellStart"/>
            <w:r w:rsidRPr="003412F8">
              <w:rPr>
                <w:rFonts w:ascii="Arial" w:hAnsi="Arial" w:cs="Arial"/>
                <w:sz w:val="21"/>
                <w:szCs w:val="21"/>
                <w:lang w:eastAsia="it-IT"/>
              </w:rPr>
              <w:t>NaN</w:t>
            </w:r>
            <w:proofErr w:type="spellEnd"/>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19"/>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w:t>
            </w:r>
            <w:proofErr w:type="gramEnd"/>
            <w:r w:rsidRPr="003412F8">
              <w:rPr>
                <w:rFonts w:ascii="Arial" w:hAnsi="Arial" w:cs="Arial"/>
                <w:sz w:val="21"/>
                <w:szCs w:val="21"/>
                <w:lang w:eastAsia="it-IT"/>
              </w:rPr>
              <w:t xml:space="preserve">a frequenza osservata O </w:t>
            </w:r>
          </w:p>
          <w:p w:rsidR="003412F8" w:rsidRPr="003412F8" w:rsidRDefault="003412F8" w:rsidP="003412F8">
            <w:pPr>
              <w:numPr>
                <w:ilvl w:val="0"/>
                <w:numId w:val="19"/>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19"/>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81"/>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
                    </w:tc>
                  </w:tr>
                  <w:tr w:rsidR="003412F8" w:rsidRPr="003412F8">
                    <w:trPr>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spellStart"/>
                  <w:r w:rsidRPr="003412F8">
                    <w:rPr>
                      <w:rFonts w:ascii="Arial" w:hAnsi="Arial" w:cs="Arial"/>
                      <w:sz w:val="21"/>
                      <w:szCs w:val="21"/>
                      <w:lang w:eastAsia="it-IT"/>
                    </w:rPr>
                    <w:t>NaN</w:t>
                  </w:r>
                  <w:proofErr w:type="spellEnd"/>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1</w:t>
                  </w:r>
                </w:p>
              </w:tc>
            </w:tr>
          </w:tbl>
          <w:p w:rsidR="003412F8" w:rsidRPr="003412F8" w:rsidRDefault="003412F8" w:rsidP="003412F8">
            <w:pPr>
              <w:suppressAutoHyphens w:val="0"/>
              <w:rPr>
                <w:rFonts w:ascii="Arial" w:hAnsi="Arial" w:cs="Arial"/>
                <w:sz w:val="21"/>
                <w:szCs w:val="21"/>
                <w:lang w:eastAsia="it-IT"/>
              </w:rPr>
            </w:pPr>
          </w:p>
        </w:tc>
        <w:tc>
          <w:tcPr>
            <w:tcW w:w="150"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2"/>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2"/>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96"/>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both"/>
        <w:rPr>
          <w:rFonts w:ascii="Arial" w:hAnsi="Arial" w:cs="Arial"/>
          <w:color w:val="000000"/>
          <w:sz w:val="20"/>
          <w:szCs w:val="20"/>
          <w:lang w:eastAsia="it-IT"/>
        </w:rPr>
      </w:pPr>
    </w:p>
    <w:p w:rsidR="003412F8" w:rsidRPr="003412F8" w:rsidRDefault="003412F8" w:rsidP="003412F8">
      <w:pPr>
        <w:suppressAutoHyphens w:val="0"/>
        <w:spacing w:before="100" w:beforeAutospacing="1" w:after="100" w:afterAutospacing="1"/>
        <w:jc w:val="both"/>
        <w:rPr>
          <w:rFonts w:ascii="Arial" w:hAnsi="Arial" w:cs="Arial"/>
          <w:color w:val="000000"/>
          <w:sz w:val="21"/>
          <w:szCs w:val="21"/>
          <w:lang w:eastAsia="it-IT"/>
        </w:rPr>
      </w:pPr>
      <w:r w:rsidRPr="003412F8">
        <w:rPr>
          <w:rFonts w:ascii="Arial" w:hAnsi="Arial" w:cs="Arial"/>
          <w:b/>
          <w:bCs/>
          <w:color w:val="000000"/>
          <w:sz w:val="21"/>
          <w:szCs w:val="21"/>
          <w:lang w:eastAsia="it-IT"/>
        </w:rPr>
        <w:t>Note</w:t>
      </w:r>
      <w:r w:rsidRPr="003412F8">
        <w:rPr>
          <w:rFonts w:ascii="Arial"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412F8">
        <w:rPr>
          <w:rFonts w:ascii="Arial" w:hAnsi="Arial" w:cs="Arial"/>
          <w:color w:val="000000"/>
          <w:sz w:val="21"/>
          <w:szCs w:val="21"/>
          <w:lang w:eastAsia="it-IT"/>
        </w:rPr>
        <w:t>NaN</w:t>
      </w:r>
      <w:proofErr w:type="spellEnd"/>
      <w:r w:rsidRPr="003412F8">
        <w:rPr>
          <w:rFonts w:ascii="Arial" w:hAnsi="Arial" w:cs="Arial"/>
          <w:color w:val="000000"/>
          <w:sz w:val="21"/>
          <w:szCs w:val="21"/>
          <w:lang w:eastAsia="it-IT"/>
        </w:rPr>
        <w:t xml:space="preserve"> (</w:t>
      </w:r>
      <w:proofErr w:type="spellStart"/>
      <w:r w:rsidRPr="003412F8">
        <w:rPr>
          <w:rFonts w:ascii="Arial" w:hAnsi="Arial" w:cs="Arial"/>
          <w:color w:val="000000"/>
          <w:sz w:val="21"/>
          <w:szCs w:val="21"/>
          <w:lang w:eastAsia="it-IT"/>
        </w:rPr>
        <w:t>Not</w:t>
      </w:r>
      <w:proofErr w:type="spellEnd"/>
      <w:r w:rsidRPr="003412F8">
        <w:rPr>
          <w:rFonts w:ascii="Arial" w:hAnsi="Arial" w:cs="Arial"/>
          <w:color w:val="000000"/>
          <w:sz w:val="21"/>
          <w:szCs w:val="21"/>
          <w:lang w:eastAsia="it-IT"/>
        </w:rPr>
        <w:t xml:space="preserve"> a </w:t>
      </w:r>
      <w:proofErr w:type="spellStart"/>
      <w:r w:rsidRPr="003412F8">
        <w:rPr>
          <w:rFonts w:ascii="Arial" w:hAnsi="Arial" w:cs="Arial"/>
          <w:color w:val="000000"/>
          <w:sz w:val="21"/>
          <w:szCs w:val="21"/>
          <w:lang w:eastAsia="it-IT"/>
        </w:rPr>
        <w:t>Number</w:t>
      </w:r>
      <w:proofErr w:type="spellEnd"/>
      <w:r w:rsidRPr="003412F8">
        <w:rPr>
          <w:rFonts w:ascii="Arial" w:hAnsi="Arial" w:cs="Arial"/>
          <w:color w:val="000000"/>
          <w:sz w:val="21"/>
          <w:szCs w:val="21"/>
          <w:lang w:eastAsia="it-IT"/>
        </w:rPr>
        <w:t xml:space="preserve">). </w:t>
      </w:r>
      <w:proofErr w:type="gramStart"/>
      <w:r w:rsidRPr="003412F8">
        <w:rPr>
          <w:rFonts w:ascii="Arial" w:hAnsi="Arial" w:cs="Arial"/>
          <w:color w:val="000000"/>
          <w:sz w:val="21"/>
          <w:szCs w:val="21"/>
          <w:lang w:eastAsia="it-IT"/>
        </w:rPr>
        <w:t>(2</w:t>
      </w:r>
      <w:proofErr w:type="gramEnd"/>
      <w:r w:rsidRPr="003412F8">
        <w:rPr>
          <w:rFonts w:ascii="Arial" w:hAnsi="Arial" w:cs="Arial"/>
          <w:color w:val="000000"/>
          <w:sz w:val="21"/>
          <w:szCs w:val="21"/>
          <w:lang w:eastAsia="it-IT"/>
        </w:rPr>
        <w:t>) E' possibile esportare i dati in Word o Excel (ad esempio per ricavare dei grafici) selezionando i dati interessati, copiandoli e incollandoli sul programma di destinazione.</w:t>
      </w: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2647"/>
        <w:gridCol w:w="947"/>
        <w:gridCol w:w="1422"/>
        <w:gridCol w:w="3883"/>
        <w:gridCol w:w="480"/>
        <w:gridCol w:w="334"/>
        <w:gridCol w:w="349"/>
      </w:tblGrid>
      <w:tr w:rsidR="003412F8" w:rsidRPr="003412F8" w:rsidTr="004F63A6">
        <w:trPr>
          <w:gridAfter w:val="1"/>
          <w:tblCellSpacing w:w="15" w:type="dxa"/>
        </w:trPr>
        <w:tc>
          <w:tcPr>
            <w:tcW w:w="0" w:type="auto"/>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lastRenderedPageBreak/>
              <w:t>d10</w:t>
            </w:r>
            <w:proofErr w:type="gramEnd"/>
            <w:r w:rsidRPr="003412F8">
              <w:rPr>
                <w:rFonts w:ascii="Arial" w:hAnsi="Arial" w:cs="Arial"/>
                <w:b/>
                <w:bCs/>
                <w:sz w:val="21"/>
                <w:szCs w:val="21"/>
                <w:lang w:eastAsia="it-IT"/>
              </w:rPr>
              <w:t xml:space="preserve">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382"/>
              <w:gridCol w:w="382"/>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d11-&gt;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3.8</w:t>
                  </w:r>
                  <w:r w:rsidRPr="003412F8">
                    <w:rPr>
                      <w:rFonts w:ascii="Arial" w:hAnsi="Arial" w:cs="Arial"/>
                      <w:sz w:val="21"/>
                      <w:szCs w:val="21"/>
                      <w:lang w:eastAsia="it-IT"/>
                    </w:rPr>
                    <w:br/>
                    <w:t>-0.</w:t>
                  </w:r>
                  <w:proofErr w:type="gramStart"/>
                  <w:r w:rsidRPr="003412F8">
                    <w:rPr>
                      <w:rFonts w:ascii="Arial" w:hAnsi="Arial" w:cs="Arial"/>
                      <w:sz w:val="21"/>
                      <w:szCs w:val="21"/>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4.2</w:t>
                  </w:r>
                  <w:r w:rsidRPr="003412F8">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9</w:t>
                  </w:r>
                  <w:r w:rsidRPr="003412F8">
                    <w:rPr>
                      <w:rFonts w:ascii="Arial" w:hAnsi="Arial" w:cs="Arial"/>
                      <w:sz w:val="21"/>
                      <w:szCs w:val="21"/>
                      <w:lang w:eastAsia="it-IT"/>
                    </w:rPr>
                    <w:br/>
                  </w:r>
                  <w:r w:rsidRPr="003412F8">
                    <w:rPr>
                      <w:rFonts w:ascii="Arial" w:hAnsi="Arial" w:cs="Arial"/>
                      <w:i/>
                      <w:iCs/>
                      <w:sz w:val="21"/>
                      <w:szCs w:val="21"/>
                      <w:lang w:eastAsia="it-IT"/>
                    </w:rPr>
                    <w:t>8.2</w:t>
                  </w:r>
                  <w:r w:rsidRPr="003412F8">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r w:rsidRPr="003412F8">
                    <w:rPr>
                      <w:rFonts w:ascii="Arial" w:hAnsi="Arial" w:cs="Arial"/>
                      <w:sz w:val="21"/>
                      <w:szCs w:val="21"/>
                      <w:lang w:eastAsia="it-IT"/>
                    </w:rPr>
                    <w:br/>
                  </w:r>
                  <w:r w:rsidRPr="003412F8">
                    <w:rPr>
                      <w:rFonts w:ascii="Arial" w:hAnsi="Arial" w:cs="Arial"/>
                      <w:i/>
                      <w:iCs/>
                      <w:sz w:val="21"/>
                      <w:szCs w:val="21"/>
                      <w:lang w:eastAsia="it-IT"/>
                    </w:rPr>
                    <w:t>8.8</w:t>
                  </w:r>
                  <w:r w:rsidRPr="003412F8">
                    <w:rPr>
                      <w:rFonts w:ascii="Arial" w:hAnsi="Arial" w:cs="Arial"/>
                      <w:sz w:val="21"/>
                      <w:szCs w:val="21"/>
                      <w:lang w:eastAsia="it-IT"/>
                    </w:rPr>
                    <w:br/>
                    <w:t>-0.</w:t>
                  </w:r>
                  <w:proofErr w:type="gramStart"/>
                  <w:r w:rsidRPr="003412F8">
                    <w:rPr>
                      <w:rFonts w:ascii="Arial" w:hAnsi="Arial" w:cs="Arial"/>
                      <w:sz w:val="21"/>
                      <w:szCs w:val="21"/>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17</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X quadro = 0.52. Significatività = 0.471</w:t>
            </w:r>
            <w:r w:rsidRPr="003412F8">
              <w:rPr>
                <w:rFonts w:ascii="Arial" w:hAnsi="Arial" w:cs="Arial"/>
                <w:sz w:val="21"/>
                <w:szCs w:val="21"/>
                <w:lang w:eastAsia="it-IT"/>
              </w:rPr>
              <w:br/>
              <w:t xml:space="preserve">V di </w:t>
            </w:r>
            <w:proofErr w:type="spellStart"/>
            <w:r w:rsidRPr="003412F8">
              <w:rPr>
                <w:rFonts w:ascii="Arial" w:hAnsi="Arial" w:cs="Arial"/>
                <w:sz w:val="21"/>
                <w:szCs w:val="21"/>
                <w:lang w:eastAsia="it-IT"/>
              </w:rPr>
              <w:t>Cramer</w:t>
            </w:r>
            <w:proofErr w:type="spellEnd"/>
            <w:r w:rsidRPr="003412F8">
              <w:rPr>
                <w:rFonts w:ascii="Arial" w:hAnsi="Arial" w:cs="Arial"/>
                <w:sz w:val="21"/>
                <w:szCs w:val="21"/>
                <w:lang w:eastAsia="it-IT"/>
              </w:rPr>
              <w:t xml:space="preserve"> = 0.14</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Probabilità esatta (dal test di Fisher) = 0.262</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21"/>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21"/>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21"/>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2814"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38%</w:t>
                        </w:r>
                      </w:p>
                    </w:tc>
                  </w:tr>
                  <w:tr w:rsidR="003412F8" w:rsidRPr="003412F8">
                    <w:trPr>
                      <w:trHeight w:val="57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63%</w:t>
                        </w:r>
                      </w:p>
                    </w:tc>
                  </w:tr>
                  <w:tr w:rsidR="003412F8" w:rsidRPr="003412F8">
                    <w:trPr>
                      <w:trHeight w:val="94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53%</w:t>
                        </w:r>
                      </w:p>
                    </w:tc>
                  </w:tr>
                  <w:tr w:rsidR="003412F8" w:rsidRPr="003412F8">
                    <w:trPr>
                      <w:trHeight w:val="79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47%</w:t>
                        </w:r>
                      </w:p>
                    </w:tc>
                  </w:tr>
                  <w:tr w:rsidR="003412F8" w:rsidRPr="003412F8">
                    <w:trPr>
                      <w:trHeight w:val="70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9</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8</w:t>
                  </w:r>
                </w:p>
              </w:tc>
            </w:tr>
            <w:tr w:rsidR="003412F8" w:rsidRPr="003412F8">
              <w:trPr>
                <w:tblCellSpacing w:w="15" w:type="dxa"/>
                <w:jc w:val="right"/>
              </w:trPr>
              <w:tc>
                <w:tcPr>
                  <w:tcW w:w="0" w:type="auto"/>
                  <w:gridSpan w:val="2"/>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w:t>
                  </w:r>
                  <w:proofErr w:type="gramEnd"/>
                </w:p>
              </w:tc>
              <w:tc>
                <w:tcPr>
                  <w:tcW w:w="0" w:type="auto"/>
                  <w:gridSpan w:val="2"/>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si</w:t>
                  </w:r>
                  <w:proofErr w:type="gramEnd"/>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555"/>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2"/>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w:t>
                  </w:r>
                  <w:proofErr w:type="gramEnd"/>
                </w:p>
              </w:tc>
              <w:tc>
                <w:tcPr>
                  <w:tcW w:w="0" w:type="auto"/>
                  <w:gridSpan w:val="2"/>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si</w:t>
                  </w:r>
                  <w:proofErr w:type="gramEnd"/>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4</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555"/>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3</w:t>
                  </w:r>
                  <w:proofErr w:type="gramEnd"/>
                </w:p>
              </w:tc>
            </w:tr>
          </w:tbl>
          <w:p w:rsidR="003412F8" w:rsidRPr="003412F8" w:rsidRDefault="003412F8" w:rsidP="003412F8">
            <w:pPr>
              <w:suppressAutoHyphens w:val="0"/>
              <w:rPr>
                <w:rFonts w:ascii="Arial" w:hAnsi="Arial" w:cs="Arial"/>
                <w:sz w:val="21"/>
                <w:szCs w:val="21"/>
                <w:lang w:eastAsia="it-IT"/>
              </w:rPr>
            </w:pPr>
          </w:p>
        </w:tc>
        <w:tc>
          <w:tcPr>
            <w:tcW w:w="3378"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24"/>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no</w:t>
                              </w:r>
                              <w:proofErr w:type="gramEnd"/>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sz w:val="21"/>
                                  <w:szCs w:val="21"/>
                                  <w:lang w:eastAsia="it-IT"/>
                                </w:rPr>
                                <w:t>si</w:t>
                              </w:r>
                              <w:proofErr w:type="gramEnd"/>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r w:rsidR="003412F8" w:rsidRPr="003412F8" w:rsidTr="004F63A6">
        <w:trPr>
          <w:tblCellSpacing w:w="15" w:type="dxa"/>
        </w:trPr>
        <w:tc>
          <w:tcPr>
            <w:tcW w:w="0" w:type="auto"/>
            <w:gridSpan w:val="2"/>
            <w:hideMark/>
          </w:tcPr>
          <w:p w:rsidR="003412F8" w:rsidRPr="003412F8" w:rsidRDefault="003412F8" w:rsidP="003412F8">
            <w:p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b/>
                <w:bCs/>
                <w:sz w:val="21"/>
                <w:szCs w:val="21"/>
                <w:lang w:eastAsia="it-IT"/>
              </w:rPr>
              <w:t>d12</w:t>
            </w:r>
            <w:proofErr w:type="gramEnd"/>
            <w:r w:rsidRPr="003412F8">
              <w:rPr>
                <w:rFonts w:ascii="Arial" w:hAnsi="Arial" w:cs="Arial"/>
                <w:b/>
                <w:bCs/>
                <w:sz w:val="21"/>
                <w:szCs w:val="21"/>
                <w:lang w:eastAsia="it-IT"/>
              </w:rPr>
              <w:t xml:space="preserve">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505"/>
              <w:gridCol w:w="452"/>
              <w:gridCol w:w="452"/>
              <w:gridCol w:w="896"/>
            </w:tblGrid>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d13-&gt;</w:t>
                  </w:r>
                  <w:r w:rsidRPr="003412F8">
                    <w:rPr>
                      <w:rFonts w:ascii="Arial" w:hAnsi="Arial" w:cs="Arial"/>
                      <w:sz w:val="21"/>
                      <w:szCs w:val="21"/>
                      <w:lang w:eastAsia="it-IT"/>
                    </w:rPr>
                    <w:br/>
                  </w:r>
                  <w:proofErr w:type="gramStart"/>
                  <w:r w:rsidRPr="003412F8">
                    <w:rPr>
                      <w:rFonts w:ascii="Arial" w:hAnsi="Arial" w:cs="Arial"/>
                      <w:sz w:val="21"/>
                      <w:szCs w:val="21"/>
                      <w:lang w:eastAsia="it-IT"/>
                    </w:rPr>
                    <w:t>d</w:t>
                  </w:r>
                  <w:proofErr w:type="gramEnd"/>
                  <w:r w:rsidRPr="003412F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t>di riga</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3.2</w:t>
                  </w:r>
                  <w:r w:rsidRPr="003412F8">
                    <w:rPr>
                      <w:rFonts w:ascii="Arial" w:hAnsi="Arial" w:cs="Arial"/>
                      <w:sz w:val="21"/>
                      <w:szCs w:val="21"/>
                      <w:lang w:eastAsia="it-IT"/>
                    </w:rPr>
                    <w:br/>
                    <w:t>-0.</w:t>
                  </w:r>
                  <w:proofErr w:type="gramStart"/>
                  <w:r w:rsidRPr="003412F8">
                    <w:rPr>
                      <w:rFonts w:ascii="Arial" w:hAnsi="Arial" w:cs="Arial"/>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2.9</w:t>
                  </w:r>
                  <w:r w:rsidRPr="003412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r w:rsidRPr="003412F8">
                    <w:rPr>
                      <w:rFonts w:ascii="Arial" w:hAnsi="Arial" w:cs="Arial"/>
                      <w:sz w:val="21"/>
                      <w:szCs w:val="21"/>
                      <w:lang w:eastAsia="it-IT"/>
                    </w:rPr>
                    <w:br/>
                  </w:r>
                  <w:r w:rsidRPr="003412F8">
                    <w:rPr>
                      <w:rFonts w:ascii="Arial" w:hAnsi="Arial" w:cs="Arial"/>
                      <w:i/>
                      <w:iCs/>
                      <w:sz w:val="21"/>
                      <w:szCs w:val="21"/>
                      <w:lang w:eastAsia="it-IT"/>
                    </w:rPr>
                    <w:t>2.9</w:t>
                  </w:r>
                  <w:r w:rsidRPr="003412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9</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proofErr w:type="gramStart"/>
                  <w:r w:rsidRPr="003412F8">
                    <w:rPr>
                      <w:rFonts w:ascii="Arial" w:hAnsi="Arial" w:cs="Arial"/>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6</w:t>
                  </w:r>
                  <w:r w:rsidRPr="003412F8">
                    <w:rPr>
                      <w:rFonts w:ascii="Arial" w:hAnsi="Arial" w:cs="Arial"/>
                      <w:sz w:val="21"/>
                      <w:szCs w:val="21"/>
                      <w:lang w:eastAsia="it-IT"/>
                    </w:rPr>
                    <w:br/>
                  </w:r>
                  <w:r w:rsidRPr="003412F8">
                    <w:rPr>
                      <w:rFonts w:ascii="Arial" w:hAnsi="Arial" w:cs="Arial"/>
                      <w:i/>
                      <w:iCs/>
                      <w:sz w:val="21"/>
                      <w:szCs w:val="21"/>
                      <w:lang w:eastAsia="it-IT"/>
                    </w:rPr>
                    <w:t>5.8</w:t>
                  </w:r>
                  <w:r w:rsidRPr="003412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5.1</w:t>
                  </w:r>
                  <w:r w:rsidRPr="003412F8">
                    <w:rPr>
                      <w:rFonts w:ascii="Arial" w:hAnsi="Arial" w:cs="Arial"/>
                      <w:sz w:val="21"/>
                      <w:szCs w:val="21"/>
                      <w:lang w:eastAsia="it-IT"/>
                    </w:rPr>
                    <w:br/>
                    <w:t>-0.</w:t>
                  </w:r>
                  <w:proofErr w:type="gramStart"/>
                  <w:r w:rsidRPr="003412F8">
                    <w:rPr>
                      <w:rFonts w:ascii="Arial" w:hAnsi="Arial" w:cs="Arial"/>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5</w:t>
                  </w:r>
                  <w:r w:rsidRPr="003412F8">
                    <w:rPr>
                      <w:rFonts w:ascii="Arial" w:hAnsi="Arial" w:cs="Arial"/>
                      <w:sz w:val="21"/>
                      <w:szCs w:val="21"/>
                      <w:lang w:eastAsia="it-IT"/>
                    </w:rPr>
                    <w:br/>
                  </w:r>
                  <w:r w:rsidRPr="003412F8">
                    <w:rPr>
                      <w:rFonts w:ascii="Arial" w:hAnsi="Arial" w:cs="Arial"/>
                      <w:i/>
                      <w:iCs/>
                      <w:sz w:val="21"/>
                      <w:szCs w:val="21"/>
                      <w:lang w:eastAsia="it-IT"/>
                    </w:rPr>
                    <w:t>5.1</w:t>
                  </w:r>
                  <w:r w:rsidRPr="003412F8">
                    <w:rPr>
                      <w:rFonts w:ascii="Arial" w:hAnsi="Arial" w:cs="Arial"/>
                      <w:sz w:val="21"/>
                      <w:szCs w:val="21"/>
                      <w:lang w:eastAsia="it-IT"/>
                    </w:rPr>
                    <w:br/>
                    <w:t>-0.</w:t>
                  </w:r>
                  <w:proofErr w:type="gramStart"/>
                  <w:r w:rsidRPr="003412F8">
                    <w:rPr>
                      <w:rFonts w:ascii="Arial" w:hAnsi="Arial" w:cs="Arial"/>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16</w:t>
                  </w:r>
                </w:p>
              </w:tc>
            </w:tr>
            <w:tr w:rsidR="003412F8" w:rsidRPr="00341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18"/>
                      <w:szCs w:val="18"/>
                      <w:lang w:eastAsia="it-IT"/>
                    </w:rPr>
                  </w:pPr>
                  <w:r w:rsidRPr="003412F8">
                    <w:rPr>
                      <w:rFonts w:ascii="Arial" w:hAnsi="Arial" w:cs="Arial"/>
                      <w:sz w:val="18"/>
                      <w:szCs w:val="18"/>
                      <w:lang w:eastAsia="it-IT"/>
                    </w:rPr>
                    <w:t xml:space="preserve">Marginale </w:t>
                  </w:r>
                  <w:r w:rsidRPr="003412F8">
                    <w:rPr>
                      <w:rFonts w:ascii="Arial" w:hAnsi="Arial" w:cs="Arial"/>
                      <w:sz w:val="18"/>
                      <w:szCs w:val="18"/>
                      <w:lang w:eastAsia="it-IT"/>
                    </w:rPr>
                    <w:br/>
                  </w:r>
                  <w:r w:rsidRPr="003412F8">
                    <w:rPr>
                      <w:rFonts w:ascii="Arial" w:hAnsi="Arial" w:cs="Arial"/>
                      <w:sz w:val="18"/>
                      <w:szCs w:val="18"/>
                      <w:lang w:eastAsia="it-IT"/>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25</w:t>
                  </w:r>
                </w:p>
              </w:tc>
            </w:tr>
          </w:tbl>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lastRenderedPageBreak/>
              <w:t>X quadro = 0.04. Significatività = 0.979</w:t>
            </w:r>
            <w:r w:rsidRPr="003412F8">
              <w:rPr>
                <w:rFonts w:ascii="Arial" w:hAnsi="Arial" w:cs="Arial"/>
                <w:sz w:val="21"/>
                <w:szCs w:val="21"/>
                <w:lang w:eastAsia="it-IT"/>
              </w:rPr>
              <w:br/>
              <w:t xml:space="preserve">V di </w:t>
            </w:r>
            <w:proofErr w:type="spellStart"/>
            <w:r w:rsidRPr="003412F8">
              <w:rPr>
                <w:rFonts w:ascii="Arial" w:hAnsi="Arial" w:cs="Arial"/>
                <w:sz w:val="21"/>
                <w:szCs w:val="21"/>
                <w:lang w:eastAsia="it-IT"/>
              </w:rPr>
              <w:t>Cramer</w:t>
            </w:r>
            <w:proofErr w:type="spellEnd"/>
            <w:r w:rsidRPr="003412F8">
              <w:rPr>
                <w:rFonts w:ascii="Arial" w:hAnsi="Arial" w:cs="Arial"/>
                <w:sz w:val="21"/>
                <w:szCs w:val="21"/>
                <w:lang w:eastAsia="it-IT"/>
              </w:rPr>
              <w:t xml:space="preserve"> = 0.04</w:t>
            </w:r>
          </w:p>
          <w:p w:rsidR="003412F8" w:rsidRPr="003412F8" w:rsidRDefault="003412F8" w:rsidP="003412F8">
            <w:pPr>
              <w:suppressAutoHyphens w:val="0"/>
              <w:spacing w:before="100" w:beforeAutospacing="1" w:after="100" w:afterAutospacing="1"/>
              <w:rPr>
                <w:rFonts w:ascii="Arial" w:hAnsi="Arial" w:cs="Arial"/>
                <w:sz w:val="21"/>
                <w:szCs w:val="21"/>
                <w:lang w:eastAsia="it-IT"/>
              </w:rPr>
            </w:pPr>
            <w:r w:rsidRPr="003412F8">
              <w:rPr>
                <w:rFonts w:ascii="Arial" w:hAnsi="Arial" w:cs="Arial"/>
                <w:sz w:val="21"/>
                <w:szCs w:val="21"/>
                <w:lang w:eastAsia="it-IT"/>
              </w:rPr>
              <w:t xml:space="preserve">Nelle celle della tabella sono indicati: </w:t>
            </w:r>
          </w:p>
          <w:p w:rsidR="003412F8" w:rsidRPr="003412F8" w:rsidRDefault="003412F8" w:rsidP="003412F8">
            <w:pPr>
              <w:numPr>
                <w:ilvl w:val="0"/>
                <w:numId w:val="22"/>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osservata O </w:t>
            </w:r>
          </w:p>
          <w:p w:rsidR="003412F8" w:rsidRPr="003412F8" w:rsidRDefault="003412F8" w:rsidP="003412F8">
            <w:pPr>
              <w:numPr>
                <w:ilvl w:val="0"/>
                <w:numId w:val="22"/>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la</w:t>
            </w:r>
            <w:proofErr w:type="gramEnd"/>
            <w:r w:rsidRPr="003412F8">
              <w:rPr>
                <w:rFonts w:ascii="Arial" w:hAnsi="Arial" w:cs="Arial"/>
                <w:sz w:val="21"/>
                <w:szCs w:val="21"/>
                <w:lang w:eastAsia="it-IT"/>
              </w:rPr>
              <w:t xml:space="preserve"> frequenza attesa A </w:t>
            </w:r>
          </w:p>
          <w:p w:rsidR="003412F8" w:rsidRPr="003412F8" w:rsidRDefault="003412F8" w:rsidP="003412F8">
            <w:pPr>
              <w:numPr>
                <w:ilvl w:val="0"/>
                <w:numId w:val="22"/>
              </w:numPr>
              <w:suppressAutoHyphens w:val="0"/>
              <w:spacing w:before="100" w:beforeAutospacing="1" w:after="100" w:afterAutospacing="1"/>
              <w:rPr>
                <w:rFonts w:ascii="Arial" w:hAnsi="Arial" w:cs="Arial"/>
                <w:sz w:val="21"/>
                <w:szCs w:val="21"/>
                <w:lang w:eastAsia="it-IT"/>
              </w:rPr>
            </w:pPr>
            <w:proofErr w:type="gramStart"/>
            <w:r w:rsidRPr="003412F8">
              <w:rPr>
                <w:rFonts w:ascii="Arial" w:hAnsi="Arial" w:cs="Arial"/>
                <w:sz w:val="21"/>
                <w:szCs w:val="21"/>
                <w:lang w:eastAsia="it-IT"/>
              </w:rPr>
              <w:t>il</w:t>
            </w:r>
            <w:proofErr w:type="gramEnd"/>
            <w:r w:rsidRPr="003412F8">
              <w:rPr>
                <w:rFonts w:ascii="Arial" w:hAnsi="Arial" w:cs="Arial"/>
                <w:sz w:val="21"/>
                <w:szCs w:val="21"/>
                <w:lang w:eastAsia="it-IT"/>
              </w:rPr>
              <w:t xml:space="preserve"> residuo standardizzato di cella, ossia lo scarto tra frequenza osservata e attesa rapportato alla radice quadrata della frequenza attesa (O-A)/</w:t>
            </w:r>
            <w:proofErr w:type="spellStart"/>
            <w:r w:rsidRPr="003412F8">
              <w:rPr>
                <w:rFonts w:ascii="Arial" w:hAnsi="Arial" w:cs="Arial"/>
                <w:sz w:val="21"/>
                <w:szCs w:val="21"/>
                <w:lang w:eastAsia="it-IT"/>
              </w:rPr>
              <w:t>radq</w:t>
            </w:r>
            <w:proofErr w:type="spellEnd"/>
            <w:r w:rsidRPr="003412F8">
              <w:rPr>
                <w:rFonts w:ascii="Arial" w:hAnsi="Arial" w:cs="Arial"/>
                <w:sz w:val="21"/>
                <w:szCs w:val="21"/>
                <w:lang w:eastAsia="it-IT"/>
              </w:rPr>
              <w:t>(A)</w:t>
            </w:r>
          </w:p>
        </w:tc>
        <w:tc>
          <w:tcPr>
            <w:tcW w:w="5275"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3412F8" w:rsidRPr="00341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lastRenderedPageBreak/>
                          <w:t>33%</w:t>
                        </w:r>
                      </w:p>
                    </w:tc>
                  </w:tr>
                  <w:tr w:rsidR="003412F8" w:rsidRPr="003412F8">
                    <w:trPr>
                      <w:trHeight w:val="495"/>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33%</w:t>
                        </w:r>
                      </w:p>
                    </w:tc>
                  </w:tr>
                  <w:tr w:rsidR="003412F8" w:rsidRPr="003412F8">
                    <w:trPr>
                      <w:trHeight w:val="49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33%</w:t>
                        </w:r>
                      </w:p>
                    </w:tc>
                  </w:tr>
                  <w:tr w:rsidR="003412F8" w:rsidRPr="003412F8">
                    <w:trPr>
                      <w:trHeight w:val="49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38%</w:t>
                        </w:r>
                      </w:p>
                    </w:tc>
                  </w:tr>
                  <w:tr w:rsidR="003412F8" w:rsidRPr="003412F8">
                    <w:trPr>
                      <w:trHeight w:val="570"/>
                      <w:tblCellSpacing w:w="0" w:type="dxa"/>
                      <w:jc w:val="center"/>
                    </w:trPr>
                    <w:tc>
                      <w:tcPr>
                        <w:tcW w:w="0" w:type="auto"/>
                        <w:shd w:val="clear" w:color="auto" w:fill="C0D0C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31%</w:t>
                        </w:r>
                      </w:p>
                    </w:tc>
                  </w:tr>
                  <w:tr w:rsidR="003412F8" w:rsidRPr="003412F8">
                    <w:trPr>
                      <w:trHeight w:val="465"/>
                      <w:tblCellSpacing w:w="0" w:type="dxa"/>
                      <w:jc w:val="center"/>
                    </w:trPr>
                    <w:tc>
                      <w:tcPr>
                        <w:tcW w:w="0" w:type="auto"/>
                        <w:shd w:val="clear" w:color="auto" w:fill="80D08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12F8" w:rsidRPr="003412F8">
                    <w:trPr>
                      <w:tblCellSpacing w:w="0" w:type="dxa"/>
                      <w:jc w:val="center"/>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31%</w:t>
                        </w:r>
                      </w:p>
                    </w:tc>
                  </w:tr>
                  <w:tr w:rsidR="003412F8" w:rsidRPr="003412F8">
                    <w:trPr>
                      <w:trHeight w:val="465"/>
                      <w:tblCellSpacing w:w="0" w:type="dxa"/>
                      <w:jc w:val="center"/>
                    </w:trPr>
                    <w:tc>
                      <w:tcPr>
                        <w:tcW w:w="0" w:type="auto"/>
                        <w:shd w:val="clear" w:color="auto" w:fill="404040"/>
                        <w:vAlign w:val="bottom"/>
                        <w:hideMark/>
                      </w:tcPr>
                      <w:p w:rsidR="003412F8" w:rsidRPr="003412F8" w:rsidRDefault="003412F8" w:rsidP="003412F8">
                        <w:pPr>
                          <w:suppressAutoHyphens w:val="0"/>
                          <w:jc w:val="center"/>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3</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6</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c>
                <w:tcPr>
                  <w:tcW w:w="0" w:type="auto"/>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5</w:t>
                  </w: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w:t>
                  </w:r>
                  <w:proofErr w:type="gramEnd"/>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si</w:t>
                  </w:r>
                  <w:proofErr w:type="gramEnd"/>
                </w:p>
              </w:tc>
            </w:tr>
            <w:tr w:rsidR="003412F8" w:rsidRPr="003412F8">
              <w:trPr>
                <w:trHeight w:val="450"/>
                <w:tblCellSpacing w:w="15" w:type="dxa"/>
                <w:jc w:val="right"/>
              </w:trPr>
              <w:tc>
                <w:tcPr>
                  <w:tcW w:w="0" w:type="auto"/>
                  <w:vAlign w:val="center"/>
                  <w:hideMark/>
                </w:tcPr>
                <w:p w:rsidR="003412F8" w:rsidRPr="003412F8" w:rsidRDefault="003412F8" w:rsidP="003412F8">
                  <w:pPr>
                    <w:suppressAutoHyphens w:val="0"/>
                    <w:rPr>
                      <w:rFonts w:ascii="Arial" w:hAnsi="Arial" w:cs="Arial"/>
                      <w:sz w:val="21"/>
                      <w:szCs w:val="21"/>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c>
                <w:tcPr>
                  <w:tcW w:w="0" w:type="auto"/>
                  <w:vAlign w:val="center"/>
                  <w:hideMark/>
                </w:tcPr>
                <w:p w:rsidR="003412F8" w:rsidRPr="003412F8" w:rsidRDefault="003412F8" w:rsidP="003412F8">
                  <w:pPr>
                    <w:suppressAutoHyphens w:val="0"/>
                    <w:rPr>
                      <w:sz w:val="20"/>
                      <w:szCs w:val="20"/>
                      <w:lang w:eastAsia="it-IT"/>
                    </w:rPr>
                  </w:pPr>
                </w:p>
              </w:tc>
            </w:tr>
            <w:tr w:rsidR="003412F8" w:rsidRPr="003412F8">
              <w:trPr>
                <w:tblCellSpacing w:w="15" w:type="dxa"/>
                <w:jc w:val="right"/>
              </w:trPr>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c>
                <w:tcPr>
                  <w:tcW w:w="0" w:type="auto"/>
                  <w:vAlign w:val="bottom"/>
                  <w:hideMark/>
                </w:tcPr>
                <w:p w:rsidR="003412F8" w:rsidRPr="003412F8" w:rsidRDefault="003412F8" w:rsidP="003412F8">
                  <w:pPr>
                    <w:suppressAutoHyphens w:val="0"/>
                    <w:jc w:val="center"/>
                    <w:rPr>
                      <w:rFonts w:ascii="Arial" w:hAnsi="Arial" w:cs="Arial"/>
                      <w:sz w:val="21"/>
                      <w:szCs w:val="21"/>
                      <w:lang w:eastAsia="it-IT"/>
                    </w:rPr>
                  </w:pPr>
                </w:p>
              </w:tc>
            </w:tr>
            <w:tr w:rsidR="003412F8" w:rsidRPr="003412F8">
              <w:trPr>
                <w:tblCellSpacing w:w="15" w:type="dxa"/>
                <w:jc w:val="right"/>
              </w:trPr>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no</w:t>
                  </w:r>
                  <w:proofErr w:type="gramEnd"/>
                </w:p>
              </w:tc>
              <w:tc>
                <w:tcPr>
                  <w:tcW w:w="0" w:type="auto"/>
                  <w:gridSpan w:val="3"/>
                  <w:shd w:val="clear" w:color="auto" w:fill="E0E0E0"/>
                  <w:vAlign w:val="center"/>
                  <w:hideMark/>
                </w:tcPr>
                <w:p w:rsidR="003412F8" w:rsidRPr="003412F8" w:rsidRDefault="003412F8" w:rsidP="003412F8">
                  <w:pPr>
                    <w:suppressAutoHyphens w:val="0"/>
                    <w:jc w:val="center"/>
                    <w:rPr>
                      <w:rFonts w:ascii="Arial" w:hAnsi="Arial" w:cs="Arial"/>
                      <w:sz w:val="21"/>
                      <w:szCs w:val="21"/>
                      <w:lang w:eastAsia="it-IT"/>
                    </w:rPr>
                  </w:pPr>
                  <w:proofErr w:type="gramStart"/>
                  <w:r w:rsidRPr="003412F8">
                    <w:rPr>
                      <w:rFonts w:ascii="Arial" w:hAnsi="Arial" w:cs="Arial"/>
                      <w:sz w:val="21"/>
                      <w:szCs w:val="21"/>
                      <w:lang w:eastAsia="it-IT"/>
                    </w:rPr>
                    <w:t>si</w:t>
                  </w:r>
                  <w:proofErr w:type="gramEnd"/>
                </w:p>
              </w:tc>
            </w:tr>
            <w:tr w:rsidR="003412F8" w:rsidRPr="003412F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C0D0C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1</w:t>
                  </w:r>
                  <w:proofErr w:type="gramEnd"/>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p w:rsidR="003412F8" w:rsidRPr="003412F8" w:rsidRDefault="003412F8" w:rsidP="003412F8">
                  <w:pPr>
                    <w:suppressAutoHyphens w:val="0"/>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80D08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1</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2F8" w:rsidRPr="003412F8">
                    <w:trPr>
                      <w:trHeight w:val="750"/>
                      <w:tblCellSpacing w:w="0" w:type="dxa"/>
                      <w:jc w:val="center"/>
                    </w:trPr>
                    <w:tc>
                      <w:tcPr>
                        <w:tcW w:w="0" w:type="auto"/>
                        <w:shd w:val="clear" w:color="auto" w:fill="404040"/>
                        <w:vAlign w:val="center"/>
                        <w:hideMark/>
                      </w:tcPr>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jc w:val="center"/>
                    <w:rPr>
                      <w:rFonts w:ascii="Arial" w:hAnsi="Arial" w:cs="Arial"/>
                      <w:sz w:val="21"/>
                      <w:szCs w:val="21"/>
                      <w:lang w:eastAsia="it-IT"/>
                    </w:rPr>
                  </w:pPr>
                  <w:r w:rsidRPr="003412F8">
                    <w:rPr>
                      <w:rFonts w:ascii="Arial" w:hAnsi="Arial" w:cs="Arial"/>
                      <w:sz w:val="21"/>
                      <w:szCs w:val="21"/>
                      <w:lang w:eastAsia="it-IT"/>
                    </w:rPr>
                    <w:t>-0.</w:t>
                  </w:r>
                  <w:proofErr w:type="gramStart"/>
                  <w:r w:rsidRPr="003412F8">
                    <w:rPr>
                      <w:rFonts w:ascii="Arial" w:hAnsi="Arial" w:cs="Arial"/>
                      <w:sz w:val="21"/>
                      <w:szCs w:val="21"/>
                      <w:lang w:eastAsia="it-IT"/>
                    </w:rPr>
                    <w:t>1</w:t>
                  </w:r>
                  <w:proofErr w:type="gramEnd"/>
                </w:p>
              </w:tc>
            </w:tr>
          </w:tbl>
          <w:p w:rsidR="003412F8" w:rsidRPr="003412F8" w:rsidRDefault="003412F8" w:rsidP="003412F8">
            <w:pPr>
              <w:suppressAutoHyphens w:val="0"/>
              <w:rPr>
                <w:rFonts w:ascii="Arial" w:hAnsi="Arial" w:cs="Arial"/>
                <w:sz w:val="21"/>
                <w:szCs w:val="21"/>
                <w:lang w:eastAsia="it-IT"/>
              </w:rPr>
            </w:pPr>
          </w:p>
        </w:tc>
        <w:tc>
          <w:tcPr>
            <w:tcW w:w="450" w:type="dxa"/>
            <w:vAlign w:val="center"/>
            <w:hideMark/>
          </w:tcPr>
          <w:p w:rsidR="003412F8" w:rsidRPr="003412F8" w:rsidRDefault="003412F8" w:rsidP="003412F8">
            <w:pPr>
              <w:suppressAutoHyphens w:val="0"/>
              <w:rPr>
                <w:rFonts w:ascii="Arial"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7"/>
            </w:tblGrid>
            <w:tr w:rsidR="003412F8" w:rsidRPr="00341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
                  </w:tblGrid>
                  <w:tr w:rsidR="003412F8" w:rsidRPr="00341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1"/>
                        </w:tblGrid>
                        <w:tr w:rsidR="003412F8" w:rsidRPr="003412F8">
                          <w:trPr>
                            <w:tblCellSpacing w:w="30" w:type="dxa"/>
                          </w:trPr>
                          <w:tc>
                            <w:tcPr>
                              <w:tcW w:w="0" w:type="auto"/>
                              <w:shd w:val="clear" w:color="auto" w:fill="C0D0C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1/2^</w:t>
                              </w:r>
                            </w:p>
                          </w:tc>
                        </w:tr>
                        <w:tr w:rsidR="003412F8" w:rsidRPr="003412F8">
                          <w:trPr>
                            <w:tblCellSpacing w:w="30" w:type="dxa"/>
                          </w:trPr>
                          <w:tc>
                            <w:tcPr>
                              <w:tcW w:w="0" w:type="auto"/>
                              <w:shd w:val="clear" w:color="auto" w:fill="80D08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3^</w:t>
                              </w:r>
                            </w:p>
                          </w:tc>
                        </w:tr>
                        <w:tr w:rsidR="003412F8" w:rsidRPr="003412F8">
                          <w:trPr>
                            <w:tblCellSpacing w:w="30" w:type="dxa"/>
                          </w:trPr>
                          <w:tc>
                            <w:tcPr>
                              <w:tcW w:w="0" w:type="auto"/>
                              <w:shd w:val="clear" w:color="auto" w:fill="404040"/>
                              <w:noWrap/>
                              <w:vAlign w:val="center"/>
                              <w:hideMark/>
                            </w:tcPr>
                            <w:p w:rsidR="003412F8" w:rsidRPr="003412F8" w:rsidRDefault="003412F8" w:rsidP="003412F8">
                              <w:pPr>
                                <w:suppressAutoHyphens w:val="0"/>
                                <w:rPr>
                                  <w:rFonts w:ascii="Arial" w:hAnsi="Arial" w:cs="Arial"/>
                                  <w:sz w:val="21"/>
                                  <w:szCs w:val="21"/>
                                  <w:lang w:eastAsia="it-IT"/>
                                </w:rPr>
                              </w:pPr>
                            </w:p>
                          </w:tc>
                          <w:tc>
                            <w:tcPr>
                              <w:tcW w:w="0" w:type="auto"/>
                              <w:noWrap/>
                              <w:vAlign w:val="center"/>
                              <w:hideMark/>
                            </w:tcPr>
                            <w:p w:rsidR="003412F8" w:rsidRPr="003412F8" w:rsidRDefault="003412F8" w:rsidP="003412F8">
                              <w:pPr>
                                <w:suppressAutoHyphens w:val="0"/>
                                <w:rPr>
                                  <w:rFonts w:ascii="Arial" w:hAnsi="Arial" w:cs="Arial"/>
                                  <w:sz w:val="21"/>
                                  <w:szCs w:val="21"/>
                                  <w:lang w:eastAsia="it-IT"/>
                                </w:rPr>
                              </w:pPr>
                              <w:r w:rsidRPr="003412F8">
                                <w:rPr>
                                  <w:rFonts w:ascii="Arial" w:hAnsi="Arial" w:cs="Arial"/>
                                  <w:sz w:val="21"/>
                                  <w:szCs w:val="21"/>
                                  <w:lang w:eastAsia="it-IT"/>
                                </w:rPr>
                                <w:t>4^</w:t>
                              </w: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3412F8" w:rsidRPr="003412F8" w:rsidRDefault="003412F8" w:rsidP="003412F8">
            <w:pPr>
              <w:suppressAutoHyphens w:val="0"/>
              <w:rPr>
                <w:rFonts w:ascii="Arial" w:hAnsi="Arial" w:cs="Arial"/>
                <w:sz w:val="21"/>
                <w:szCs w:val="21"/>
                <w:lang w:eastAsia="it-IT"/>
              </w:rPr>
            </w:pPr>
          </w:p>
        </w:tc>
      </w:tr>
    </w:tbl>
    <w:p w:rsidR="004F63A6" w:rsidRDefault="004F63A6" w:rsidP="004F63A6">
      <w:pPr>
        <w:jc w:val="center"/>
        <w:rPr>
          <w:b/>
          <w:lang w:eastAsia="it-IT"/>
        </w:rPr>
      </w:pPr>
    </w:p>
    <w:p w:rsidR="004F63A6" w:rsidRDefault="004F63A6" w:rsidP="004F63A6">
      <w:pPr>
        <w:jc w:val="center"/>
        <w:rPr>
          <w:b/>
          <w:lang w:eastAsia="it-IT"/>
        </w:rPr>
      </w:pPr>
    </w:p>
    <w:p w:rsidR="004F63A6" w:rsidRDefault="004F63A6" w:rsidP="004F63A6">
      <w:pPr>
        <w:jc w:val="center"/>
        <w:rPr>
          <w:b/>
          <w:lang w:eastAsia="it-IT"/>
        </w:rPr>
      </w:pPr>
    </w:p>
    <w:p w:rsidR="004F63A6" w:rsidRDefault="004F63A6" w:rsidP="004F63A6">
      <w:pPr>
        <w:tabs>
          <w:tab w:val="left" w:pos="3135"/>
        </w:tabs>
        <w:spacing w:line="276" w:lineRule="auto"/>
        <w:rPr>
          <w:rFonts w:eastAsia="SimSun"/>
          <w:b/>
          <w:bCs/>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F63A6">
        <w:rPr>
          <w:rFonts w:eastAsia="SimSun"/>
          <w:b/>
          <w:bCs/>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INTERPRETAZIONE DEI DATI</w:t>
      </w:r>
    </w:p>
    <w:p w:rsidR="005C032B" w:rsidRPr="004F63A6" w:rsidRDefault="005C032B" w:rsidP="004F63A6">
      <w:pPr>
        <w:tabs>
          <w:tab w:val="left" w:pos="3135"/>
        </w:tabs>
        <w:spacing w:line="276" w:lineRule="auto"/>
        <w:rPr>
          <w:rFonts w:eastAsia="SimSun"/>
          <w:b/>
          <w:bCs/>
          <w:caps/>
          <w:color w:val="FF0000"/>
          <w:kern w:val="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4F63A6" w:rsidRPr="004F63A6" w:rsidRDefault="004F63A6" w:rsidP="004F63A6">
      <w:pPr>
        <w:tabs>
          <w:tab w:val="left" w:pos="3135"/>
        </w:tabs>
        <w:spacing w:line="276" w:lineRule="auto"/>
        <w:rPr>
          <w:rFonts w:ascii="Calibri" w:eastAsia="SimSun" w:hAnsi="Calibri" w:cs="Tahoma"/>
          <w:kern w:val="1"/>
        </w:rPr>
      </w:pPr>
      <w:r w:rsidRPr="004F63A6">
        <w:rPr>
          <w:rFonts w:ascii="Calibri" w:eastAsia="SimSun" w:hAnsi="Calibri" w:cs="Tahoma"/>
          <w:kern w:val="1"/>
        </w:rPr>
        <w:t xml:space="preserve">Dalla rilevazione dei dati </w:t>
      </w:r>
      <w:r>
        <w:rPr>
          <w:rFonts w:ascii="Calibri" w:eastAsia="SimSun" w:hAnsi="Calibri" w:cs="Tahoma"/>
          <w:kern w:val="1"/>
        </w:rPr>
        <w:t>ho</w:t>
      </w:r>
      <w:r w:rsidRPr="004F63A6">
        <w:rPr>
          <w:rFonts w:ascii="Calibri" w:eastAsia="SimSun" w:hAnsi="Calibri" w:cs="Tahoma"/>
          <w:kern w:val="1"/>
        </w:rPr>
        <w:t xml:space="preserve"> riscontrato significatività in molti casi, che confermano in parte la </w:t>
      </w:r>
      <w:r>
        <w:rPr>
          <w:rFonts w:ascii="Calibri" w:eastAsia="SimSun" w:hAnsi="Calibri" w:cs="Tahoma"/>
          <w:kern w:val="1"/>
        </w:rPr>
        <w:t>mia</w:t>
      </w:r>
      <w:r w:rsidRPr="004F63A6">
        <w:rPr>
          <w:rFonts w:ascii="Calibri" w:eastAsia="SimSun" w:hAnsi="Calibri" w:cs="Tahoma"/>
          <w:kern w:val="1"/>
        </w:rPr>
        <w:t xml:space="preserve"> ipotesi di partenza, secondo la quale il </w:t>
      </w:r>
      <w:r>
        <w:rPr>
          <w:rFonts w:ascii="Calibri" w:eastAsia="SimSun" w:hAnsi="Calibri" w:cs="Tahoma"/>
          <w:kern w:val="1"/>
        </w:rPr>
        <w:t>periodo</w:t>
      </w:r>
      <w:r w:rsidRPr="004F63A6">
        <w:rPr>
          <w:rFonts w:ascii="Calibri" w:eastAsia="SimSun" w:hAnsi="Calibri" w:cs="Tahoma"/>
          <w:kern w:val="1"/>
        </w:rPr>
        <w:t xml:space="preserve"> </w:t>
      </w:r>
      <w:proofErr w:type="gramStart"/>
      <w:r>
        <w:rPr>
          <w:rFonts w:ascii="Calibri" w:eastAsia="SimSun" w:hAnsi="Calibri" w:cs="Tahoma"/>
          <w:kern w:val="1"/>
        </w:rPr>
        <w:t xml:space="preserve">dell’  </w:t>
      </w:r>
      <w:proofErr w:type="gramEnd"/>
      <w:r>
        <w:rPr>
          <w:rFonts w:ascii="Calibri" w:eastAsia="SimSun" w:hAnsi="Calibri" w:cs="Tahoma"/>
          <w:kern w:val="1"/>
        </w:rPr>
        <w:t>adolescenza</w:t>
      </w:r>
      <w:r w:rsidRPr="004F63A6">
        <w:rPr>
          <w:rFonts w:ascii="Calibri" w:eastAsia="SimSun" w:hAnsi="Calibri" w:cs="Tahoma"/>
          <w:kern w:val="1"/>
        </w:rPr>
        <w:t xml:space="preserve"> co</w:t>
      </w:r>
      <w:r>
        <w:rPr>
          <w:rFonts w:ascii="Calibri" w:eastAsia="SimSun" w:hAnsi="Calibri" w:cs="Tahoma"/>
          <w:kern w:val="1"/>
        </w:rPr>
        <w:t>ndiziona il loro rapporto con</w:t>
      </w:r>
      <w:r w:rsidRPr="004F63A6">
        <w:rPr>
          <w:rFonts w:ascii="Calibri" w:eastAsia="SimSun" w:hAnsi="Calibri" w:cs="Tahoma"/>
          <w:kern w:val="1"/>
        </w:rPr>
        <w:t xml:space="preserve"> </w:t>
      </w:r>
      <w:r>
        <w:rPr>
          <w:rFonts w:ascii="Calibri" w:eastAsia="SimSun" w:hAnsi="Calibri" w:cs="Tahoma"/>
          <w:kern w:val="1"/>
        </w:rPr>
        <w:t>le dipendenze</w:t>
      </w:r>
      <w:r w:rsidRPr="004F63A6">
        <w:rPr>
          <w:rFonts w:ascii="Calibri" w:eastAsia="SimSun" w:hAnsi="Calibri" w:cs="Tahoma"/>
          <w:kern w:val="1"/>
        </w:rPr>
        <w:t xml:space="preserve">. </w:t>
      </w:r>
    </w:p>
    <w:p w:rsidR="004F63A6" w:rsidRPr="004F63A6" w:rsidRDefault="004F63A6" w:rsidP="004F63A6">
      <w:pPr>
        <w:tabs>
          <w:tab w:val="left" w:pos="3135"/>
        </w:tabs>
        <w:spacing w:line="276" w:lineRule="auto"/>
        <w:rPr>
          <w:rFonts w:ascii="Calibri" w:eastAsia="SimSun" w:hAnsi="Calibri" w:cs="Tahoma"/>
          <w:kern w:val="1"/>
        </w:rPr>
      </w:pPr>
      <w:r w:rsidRPr="004F63A6">
        <w:rPr>
          <w:rFonts w:ascii="Calibri" w:eastAsia="SimSun" w:hAnsi="Calibri" w:cs="Tahoma"/>
          <w:kern w:val="1"/>
        </w:rPr>
        <w:t xml:space="preserve">Il campione </w:t>
      </w:r>
      <w:r>
        <w:rPr>
          <w:rFonts w:ascii="Calibri" w:eastAsia="SimSun" w:hAnsi="Calibri" w:cs="Tahoma"/>
          <w:kern w:val="1"/>
        </w:rPr>
        <w:t>che ho</w:t>
      </w:r>
      <w:r w:rsidRPr="004F63A6">
        <w:rPr>
          <w:rFonts w:ascii="Calibri" w:eastAsia="SimSun" w:hAnsi="Calibri" w:cs="Tahoma"/>
          <w:kern w:val="1"/>
        </w:rPr>
        <w:t xml:space="preserve"> preso in esame è stato attentamente studiato e ragionato </w:t>
      </w:r>
      <w:proofErr w:type="gramStart"/>
      <w:r w:rsidRPr="004F63A6">
        <w:rPr>
          <w:rFonts w:ascii="Calibri" w:eastAsia="SimSun" w:hAnsi="Calibri" w:cs="Tahoma"/>
          <w:kern w:val="1"/>
        </w:rPr>
        <w:t>in base a</w:t>
      </w:r>
      <w:proofErr w:type="gramEnd"/>
      <w:r w:rsidRPr="004F63A6">
        <w:rPr>
          <w:rFonts w:ascii="Calibri" w:eastAsia="SimSun" w:hAnsi="Calibri" w:cs="Tahoma"/>
          <w:kern w:val="1"/>
        </w:rPr>
        <w:t xml:space="preserve"> collocazione, ind</w:t>
      </w:r>
      <w:r>
        <w:rPr>
          <w:rFonts w:ascii="Calibri" w:eastAsia="SimSun" w:hAnsi="Calibri" w:cs="Tahoma"/>
          <w:kern w:val="1"/>
        </w:rPr>
        <w:t>irizzo, tipologia degli istituto scolastico, per permettermi</w:t>
      </w:r>
      <w:r w:rsidRPr="004F63A6">
        <w:rPr>
          <w:rFonts w:ascii="Calibri" w:eastAsia="SimSun" w:hAnsi="Calibri" w:cs="Tahoma"/>
          <w:kern w:val="1"/>
        </w:rPr>
        <w:t xml:space="preserve"> di analizzare una molteplicità differenziata di casi.</w:t>
      </w:r>
    </w:p>
    <w:p w:rsidR="004F63A6" w:rsidRPr="004F63A6" w:rsidRDefault="004F63A6" w:rsidP="004F63A6">
      <w:pPr>
        <w:tabs>
          <w:tab w:val="left" w:pos="3135"/>
        </w:tabs>
        <w:spacing w:line="276" w:lineRule="auto"/>
        <w:rPr>
          <w:rFonts w:ascii="Calibri" w:eastAsia="SimSun" w:hAnsi="Calibri" w:cs="Tahoma"/>
          <w:b/>
          <w:bCs/>
          <w:color w:val="FF0000"/>
          <w:kern w:val="1"/>
        </w:rPr>
      </w:pPr>
      <w:r w:rsidRPr="004F63A6">
        <w:rPr>
          <w:rFonts w:ascii="Calibri" w:eastAsia="SimSun" w:hAnsi="Calibri" w:cs="Tahoma"/>
          <w:kern w:val="1"/>
        </w:rPr>
        <w:t>Nonostante</w:t>
      </w:r>
      <w:r>
        <w:rPr>
          <w:rFonts w:ascii="Calibri" w:eastAsia="SimSun" w:hAnsi="Calibri" w:cs="Tahoma"/>
          <w:kern w:val="1"/>
        </w:rPr>
        <w:t xml:space="preserve"> tutto</w:t>
      </w:r>
      <w:r w:rsidRPr="004F63A6">
        <w:rPr>
          <w:rFonts w:ascii="Calibri" w:eastAsia="SimSun" w:hAnsi="Calibri" w:cs="Tahoma"/>
          <w:kern w:val="1"/>
        </w:rPr>
        <w:t>,</w:t>
      </w:r>
      <w:r>
        <w:rPr>
          <w:rFonts w:ascii="Calibri" w:eastAsia="SimSun" w:hAnsi="Calibri" w:cs="Tahoma"/>
          <w:kern w:val="1"/>
        </w:rPr>
        <w:t xml:space="preserve"> riconosco che questo </w:t>
      </w:r>
      <w:proofErr w:type="gramStart"/>
      <w:r>
        <w:rPr>
          <w:rFonts w:ascii="Calibri" w:eastAsia="SimSun" w:hAnsi="Calibri" w:cs="Tahoma"/>
          <w:kern w:val="1"/>
        </w:rPr>
        <w:t>risulta</w:t>
      </w:r>
      <w:proofErr w:type="gramEnd"/>
      <w:r w:rsidRPr="004F63A6">
        <w:rPr>
          <w:rFonts w:ascii="Calibri" w:eastAsia="SimSun" w:hAnsi="Calibri" w:cs="Tahoma"/>
          <w:kern w:val="1"/>
        </w:rPr>
        <w:t xml:space="preserve"> ancora troppo riduttivo.</w:t>
      </w:r>
    </w:p>
    <w:p w:rsidR="004F63A6" w:rsidRDefault="004F63A6" w:rsidP="004F63A6">
      <w:pPr>
        <w:tabs>
          <w:tab w:val="left" w:pos="3135"/>
        </w:tabs>
        <w:spacing w:line="276" w:lineRule="auto"/>
        <w:rPr>
          <w:lang w:eastAsia="it-IT"/>
        </w:rPr>
      </w:pPr>
      <w:proofErr w:type="gramStart"/>
      <w:r>
        <w:rPr>
          <w:rFonts w:ascii="Verdana" w:eastAsia="SimSun" w:hAnsi="Verdana" w:cs="Tahoma"/>
          <w:color w:val="333333"/>
          <w:kern w:val="1"/>
          <w:sz w:val="20"/>
          <w:szCs w:val="20"/>
        </w:rPr>
        <w:t>Concludo</w:t>
      </w:r>
      <w:proofErr w:type="gramEnd"/>
      <w:r w:rsidRPr="004F63A6">
        <w:rPr>
          <w:rFonts w:ascii="Verdana" w:eastAsia="SimSun" w:hAnsi="Verdana" w:cs="Tahoma"/>
          <w:color w:val="333333"/>
          <w:kern w:val="1"/>
          <w:sz w:val="20"/>
          <w:szCs w:val="20"/>
        </w:rPr>
        <w:t xml:space="preserve"> facendo una piccola riflessione </w:t>
      </w:r>
      <w:r>
        <w:rPr>
          <w:rFonts w:ascii="Verdana" w:eastAsia="SimSun" w:hAnsi="Verdana" w:cs="Tahoma"/>
          <w:color w:val="333333"/>
          <w:kern w:val="1"/>
          <w:sz w:val="20"/>
          <w:szCs w:val="20"/>
        </w:rPr>
        <w:t>:</w:t>
      </w:r>
      <w:r w:rsidRPr="004F63A6">
        <w:rPr>
          <w:rFonts w:ascii="Verdana" w:eastAsia="SimSun" w:hAnsi="Verdana" w:cs="Tahoma"/>
          <w:color w:val="333333"/>
          <w:kern w:val="1"/>
          <w:sz w:val="20"/>
          <w:szCs w:val="20"/>
        </w:rPr>
        <w:t xml:space="preserve"> </w:t>
      </w:r>
      <w:r w:rsidRPr="006B5FCD">
        <w:rPr>
          <w:lang w:eastAsia="it-IT"/>
        </w:rPr>
        <w:t>Se attorno a noi non c’è niente o nessuno in grado di capirci, dovremo trovare comunque il modo di farcela: è qui che fa il suo ingresso la dipendenza perché abbiamo</w:t>
      </w:r>
      <w:r>
        <w:rPr>
          <w:lang w:eastAsia="it-IT"/>
        </w:rPr>
        <w:t xml:space="preserve"> bisogno di una maschera, di una scorciatoia…ognuno di noi dovrebbe avere al suo fianco una spalla su cui poter contare!</w:t>
      </w: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4F63A6" w:rsidRDefault="004F63A6" w:rsidP="004F63A6">
      <w:pPr>
        <w:tabs>
          <w:tab w:val="left" w:pos="3135"/>
        </w:tabs>
        <w:spacing w:line="276" w:lineRule="auto"/>
        <w:rPr>
          <w:lang w:eastAsia="it-IT"/>
        </w:rPr>
      </w:pPr>
    </w:p>
    <w:p w:rsidR="001440C4" w:rsidRDefault="001440C4" w:rsidP="001440C4">
      <w:pPr>
        <w:rPr>
          <w:lang w:eastAsia="it-IT"/>
        </w:rPr>
      </w:pPr>
    </w:p>
    <w:p w:rsidR="004F63A6" w:rsidRPr="004F63A6" w:rsidRDefault="004F63A6" w:rsidP="001440C4">
      <w:pPr>
        <w:jc w:val="center"/>
        <w:rPr>
          <w:b/>
          <w:caps/>
          <w:color w:val="FF0000"/>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F63A6">
        <w:rPr>
          <w:b/>
          <w:caps/>
          <w:color w:val="FF0000"/>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BIBLIOGRAFIA</w:t>
      </w:r>
    </w:p>
    <w:p w:rsidR="004F63A6" w:rsidRPr="00607D03" w:rsidRDefault="004F63A6" w:rsidP="004F63A6">
      <w:pPr>
        <w:jc w:val="center"/>
        <w:rPr>
          <w:b/>
          <w:lang w:eastAsia="it-IT"/>
        </w:rPr>
      </w:pPr>
    </w:p>
    <w:p w:rsidR="004F63A6" w:rsidRPr="004523AC" w:rsidRDefault="004F63A6" w:rsidP="004F63A6">
      <w:pPr>
        <w:pStyle w:val="Paragrafoelenco"/>
        <w:numPr>
          <w:ilvl w:val="0"/>
          <w:numId w:val="24"/>
        </w:numPr>
        <w:rPr>
          <w:rFonts w:ascii="Times New Roman" w:eastAsia="Times New Roman" w:hAnsi="Times New Roman" w:cs="Times New Roman"/>
          <w:sz w:val="24"/>
          <w:szCs w:val="24"/>
          <w:lang w:eastAsia="it-IT"/>
        </w:rPr>
      </w:pPr>
      <w:r w:rsidRPr="004523AC">
        <w:rPr>
          <w:rFonts w:ascii="Times New Roman" w:eastAsia="Times New Roman" w:hAnsi="Times New Roman" w:cs="Times New Roman"/>
          <w:sz w:val="24"/>
          <w:szCs w:val="24"/>
          <w:lang w:eastAsia="it-IT"/>
        </w:rPr>
        <w:t xml:space="preserve">Luigi </w:t>
      </w:r>
      <w:proofErr w:type="spellStart"/>
      <w:r w:rsidRPr="004523AC">
        <w:rPr>
          <w:rFonts w:ascii="Times New Roman" w:eastAsia="Times New Roman" w:hAnsi="Times New Roman" w:cs="Times New Roman"/>
          <w:sz w:val="24"/>
          <w:szCs w:val="24"/>
          <w:lang w:eastAsia="it-IT"/>
        </w:rPr>
        <w:t>Cancrini</w:t>
      </w:r>
      <w:proofErr w:type="spellEnd"/>
      <w:r w:rsidRPr="004523AC">
        <w:rPr>
          <w:rFonts w:ascii="Times New Roman" w:eastAsia="Times New Roman" w:hAnsi="Times New Roman" w:cs="Times New Roman"/>
          <w:sz w:val="24"/>
          <w:szCs w:val="24"/>
          <w:lang w:eastAsia="it-IT"/>
        </w:rPr>
        <w:t xml:space="preserve">, </w:t>
      </w:r>
      <w:r w:rsidRPr="004523AC">
        <w:rPr>
          <w:rFonts w:ascii="Times New Roman" w:eastAsia="Times New Roman" w:hAnsi="Times New Roman" w:cs="Times New Roman"/>
          <w:i/>
          <w:sz w:val="24"/>
          <w:szCs w:val="24"/>
          <w:lang w:eastAsia="it-IT"/>
        </w:rPr>
        <w:t>Schiavo delle mie brame</w:t>
      </w:r>
      <w:r w:rsidRPr="004523AC">
        <w:rPr>
          <w:rFonts w:ascii="Times New Roman" w:eastAsia="Times New Roman" w:hAnsi="Times New Roman" w:cs="Times New Roman"/>
          <w:sz w:val="24"/>
          <w:szCs w:val="24"/>
          <w:lang w:eastAsia="it-IT"/>
        </w:rPr>
        <w:t xml:space="preserve">. Storie di dipendenza da droghe, gioco </w:t>
      </w:r>
      <w:proofErr w:type="gramStart"/>
      <w:r w:rsidRPr="004523AC">
        <w:rPr>
          <w:rFonts w:ascii="Times New Roman" w:eastAsia="Times New Roman" w:hAnsi="Times New Roman" w:cs="Times New Roman"/>
          <w:sz w:val="24"/>
          <w:szCs w:val="24"/>
          <w:lang w:eastAsia="it-IT"/>
        </w:rPr>
        <w:t xml:space="preserve">d’ </w:t>
      </w:r>
      <w:proofErr w:type="gramEnd"/>
      <w:r w:rsidRPr="004523AC">
        <w:rPr>
          <w:rFonts w:ascii="Times New Roman" w:eastAsia="Times New Roman" w:hAnsi="Times New Roman" w:cs="Times New Roman"/>
          <w:sz w:val="24"/>
          <w:szCs w:val="24"/>
          <w:lang w:eastAsia="it-IT"/>
        </w:rPr>
        <w:t xml:space="preserve">azzardo, ossessioni di potere, Frassinelli Editore, Piacenza 2003; 240 pagine, saggistica </w:t>
      </w:r>
      <w:r w:rsidRPr="004523AC">
        <w:rPr>
          <w:rFonts w:ascii="Times New Roman" w:hAnsi="Times New Roman" w:cs="Times New Roman"/>
          <w:color w:val="000000"/>
          <w:sz w:val="24"/>
          <w:szCs w:val="24"/>
        </w:rPr>
        <w:t>ISBN - 88-7684-753-7  Bibliografia Nazionale - 2004-8742. Questo libro è presente nella biblioteca di Mondovì e Savigliano.</w:t>
      </w:r>
    </w:p>
    <w:p w:rsidR="004F63A6" w:rsidRPr="004523AC" w:rsidRDefault="004F63A6" w:rsidP="004F63A6">
      <w:pPr>
        <w:pStyle w:val="Paragrafoelenco"/>
        <w:numPr>
          <w:ilvl w:val="0"/>
          <w:numId w:val="23"/>
        </w:numPr>
        <w:rPr>
          <w:rFonts w:ascii="Times New Roman" w:eastAsia="Times New Roman" w:hAnsi="Times New Roman" w:cs="Times New Roman"/>
          <w:sz w:val="24"/>
          <w:szCs w:val="24"/>
          <w:lang w:eastAsia="it-IT"/>
        </w:rPr>
      </w:pPr>
      <w:r w:rsidRPr="00607D03">
        <w:rPr>
          <w:rFonts w:ascii="Times New Roman" w:hAnsi="Times New Roman" w:cs="Times New Roman"/>
          <w:color w:val="000000"/>
          <w:sz w:val="24"/>
          <w:szCs w:val="24"/>
        </w:rPr>
        <w:t xml:space="preserve">Luigi </w:t>
      </w:r>
      <w:proofErr w:type="spellStart"/>
      <w:r w:rsidRPr="00607D03">
        <w:rPr>
          <w:rFonts w:ascii="Times New Roman" w:hAnsi="Times New Roman" w:cs="Times New Roman"/>
          <w:color w:val="000000"/>
          <w:sz w:val="24"/>
          <w:szCs w:val="24"/>
        </w:rPr>
        <w:t>Pulvirenti</w:t>
      </w:r>
      <w:proofErr w:type="spellEnd"/>
      <w:r w:rsidRPr="00607D03">
        <w:rPr>
          <w:rFonts w:ascii="Times New Roman" w:hAnsi="Times New Roman" w:cs="Times New Roman"/>
          <w:color w:val="000000"/>
          <w:sz w:val="24"/>
          <w:szCs w:val="24"/>
        </w:rPr>
        <w:t xml:space="preserve">, </w:t>
      </w:r>
      <w:r w:rsidRPr="00607D03">
        <w:rPr>
          <w:rFonts w:ascii="Times New Roman" w:hAnsi="Times New Roman" w:cs="Times New Roman"/>
          <w:i/>
          <w:color w:val="000000"/>
          <w:sz w:val="24"/>
          <w:szCs w:val="24"/>
        </w:rPr>
        <w:t>Il cervello dipendente</w:t>
      </w:r>
      <w:r w:rsidRPr="00607D03">
        <w:rPr>
          <w:rFonts w:ascii="Times New Roman" w:hAnsi="Times New Roman" w:cs="Times New Roman"/>
          <w:color w:val="000000"/>
          <w:sz w:val="24"/>
          <w:szCs w:val="24"/>
        </w:rPr>
        <w:t xml:space="preserve">, a cura di Maria Beatrice Toro, </w:t>
      </w:r>
      <w:proofErr w:type="spellStart"/>
      <w:r w:rsidRPr="00607D03">
        <w:rPr>
          <w:rFonts w:ascii="Times New Roman" w:hAnsi="Times New Roman" w:cs="Times New Roman"/>
          <w:color w:val="000000"/>
          <w:sz w:val="24"/>
          <w:szCs w:val="24"/>
        </w:rPr>
        <w:t>Salani</w:t>
      </w:r>
      <w:proofErr w:type="spellEnd"/>
      <w:r w:rsidRPr="00607D03">
        <w:rPr>
          <w:rFonts w:ascii="Times New Roman" w:hAnsi="Times New Roman" w:cs="Times New Roman"/>
          <w:color w:val="000000"/>
          <w:sz w:val="24"/>
          <w:szCs w:val="24"/>
        </w:rPr>
        <w:t xml:space="preserve">, Milano, 2007; 207 pagine, </w:t>
      </w:r>
      <w:proofErr w:type="gramStart"/>
      <w:r w:rsidRPr="00607D03">
        <w:rPr>
          <w:rFonts w:ascii="Times New Roman" w:hAnsi="Times New Roman" w:cs="Times New Roman"/>
          <w:color w:val="000000"/>
          <w:sz w:val="24"/>
          <w:szCs w:val="24"/>
        </w:rPr>
        <w:t>collezione I garanti  ISBN</w:t>
      </w:r>
      <w:proofErr w:type="gramEnd"/>
      <w:r w:rsidRPr="00607D03">
        <w:rPr>
          <w:rFonts w:ascii="Times New Roman" w:hAnsi="Times New Roman" w:cs="Times New Roman"/>
          <w:color w:val="000000"/>
          <w:sz w:val="24"/>
          <w:szCs w:val="24"/>
        </w:rPr>
        <w:t xml:space="preserve"> – 9788884517272. Questo libro è presente nella biblioteca di Mondovì e di Sale San Giovanni</w:t>
      </w:r>
      <w:r>
        <w:rPr>
          <w:rFonts w:ascii="Times New Roman" w:hAnsi="Times New Roman" w:cs="Times New Roman"/>
          <w:color w:val="000000"/>
          <w:sz w:val="24"/>
          <w:szCs w:val="24"/>
        </w:rPr>
        <w:t>.</w:t>
      </w:r>
    </w:p>
    <w:p w:rsidR="004F63A6" w:rsidRPr="00607D03" w:rsidRDefault="004F63A6" w:rsidP="004F63A6">
      <w:pPr>
        <w:pStyle w:val="Paragrafoelenco"/>
        <w:numPr>
          <w:ilvl w:val="0"/>
          <w:numId w:val="23"/>
        </w:numPr>
        <w:rPr>
          <w:rFonts w:ascii="Times New Roman" w:eastAsia="Times New Roman" w:hAnsi="Times New Roman" w:cs="Times New Roman"/>
          <w:sz w:val="24"/>
          <w:szCs w:val="24"/>
          <w:lang w:eastAsia="it-IT"/>
        </w:rPr>
      </w:pPr>
      <w:r>
        <w:rPr>
          <w:rFonts w:ascii="Times New Roman" w:hAnsi="Times New Roman" w:cs="Times New Roman"/>
          <w:color w:val="000000"/>
          <w:sz w:val="24"/>
          <w:szCs w:val="24"/>
        </w:rPr>
        <w:t>Enciclopedia Encarta</w:t>
      </w:r>
    </w:p>
    <w:p w:rsidR="004F63A6" w:rsidRDefault="004F63A6" w:rsidP="004F63A6">
      <w:pPr>
        <w:ind w:left="360"/>
        <w:jc w:val="center"/>
        <w:rPr>
          <w:b/>
          <w:lang w:eastAsia="it-IT"/>
        </w:rPr>
      </w:pPr>
    </w:p>
    <w:p w:rsidR="004F63A6" w:rsidRPr="004F63A6" w:rsidRDefault="004F63A6" w:rsidP="004F63A6">
      <w:pPr>
        <w:jc w:val="center"/>
        <w:rPr>
          <w:b/>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F63A6">
        <w:rPr>
          <w:b/>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SITOGRAFIA</w:t>
      </w:r>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0" w:history="1">
        <w:r w:rsidRPr="001B2F36">
          <w:rPr>
            <w:rStyle w:val="Collegamentoipertestuale"/>
            <w:lang w:eastAsia="it-IT"/>
          </w:rPr>
          <w:t>www.archimagazine.com</w:t>
        </w:r>
      </w:hyperlink>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1" w:history="1">
        <w:r w:rsidRPr="001B2F36">
          <w:rPr>
            <w:rStyle w:val="Collegamentoipertestuale"/>
            <w:lang w:eastAsia="it-IT"/>
          </w:rPr>
          <w:t>www.dipendenza.com</w:t>
        </w:r>
      </w:hyperlink>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2" w:history="1">
        <w:r w:rsidRPr="001B2F36">
          <w:rPr>
            <w:rStyle w:val="Collegamentoipertestuale"/>
            <w:lang w:eastAsia="it-IT"/>
          </w:rPr>
          <w:t>www.illettore.it</w:t>
        </w:r>
      </w:hyperlink>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3" w:history="1">
        <w:r w:rsidRPr="001B2F36">
          <w:rPr>
            <w:rStyle w:val="Collegamentoipertestuale"/>
            <w:lang w:eastAsia="it-IT"/>
          </w:rPr>
          <w:t>www.insidethegame.it</w:t>
        </w:r>
      </w:hyperlink>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4" w:history="1">
        <w:r w:rsidRPr="001B2F36">
          <w:rPr>
            <w:rStyle w:val="Collegamentoipertestuale"/>
            <w:lang w:eastAsia="it-IT"/>
          </w:rPr>
          <w:t>www.in-dipendenza.org</w:t>
        </w:r>
      </w:hyperlink>
    </w:p>
    <w:p w:rsidR="004F63A6" w:rsidRDefault="004F63A6" w:rsidP="004F63A6">
      <w:pPr>
        <w:pStyle w:val="Paragrafoelenco"/>
        <w:numPr>
          <w:ilvl w:val="0"/>
          <w:numId w:val="25"/>
        </w:numPr>
        <w:rPr>
          <w:rFonts w:ascii="Times New Roman" w:eastAsia="Times New Roman" w:hAnsi="Times New Roman" w:cs="Times New Roman"/>
          <w:sz w:val="24"/>
          <w:szCs w:val="24"/>
          <w:lang w:eastAsia="it-IT"/>
        </w:rPr>
      </w:pPr>
      <w:hyperlink r:id="rId55" w:history="1">
        <w:r w:rsidRPr="001B2F36">
          <w:rPr>
            <w:rStyle w:val="Collegamentoipertestuale"/>
            <w:lang w:eastAsia="it-IT"/>
          </w:rPr>
          <w:t>www.insiemesenza.org</w:t>
        </w:r>
      </w:hyperlink>
    </w:p>
    <w:p w:rsidR="004C1C5A" w:rsidRPr="004C1C5A" w:rsidRDefault="004C1C5A" w:rsidP="004C1C5A">
      <w:pPr>
        <w:spacing w:line="360" w:lineRule="auto"/>
        <w:jc w:val="both"/>
        <w:rPr>
          <w:b/>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sectPr w:rsidR="004C1C5A" w:rsidRPr="004C1C5A">
      <w:footerReference w:type="default" r:id="rId5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3A6" w:rsidRDefault="004F63A6" w:rsidP="004F63A6">
      <w:r>
        <w:separator/>
      </w:r>
    </w:p>
  </w:endnote>
  <w:endnote w:type="continuationSeparator" w:id="0">
    <w:p w:rsidR="004F63A6" w:rsidRDefault="004F63A6" w:rsidP="004F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Italic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0C4" w:rsidRDefault="001440C4">
    <w:pPr>
      <w:pStyle w:val="Pidipa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Roberta </w:t>
    </w:r>
    <w:proofErr w:type="spellStart"/>
    <w:r>
      <w:rPr>
        <w:rFonts w:asciiTheme="majorHAnsi" w:eastAsiaTheme="majorEastAsia" w:hAnsiTheme="majorHAnsi" w:cstheme="majorBidi"/>
      </w:rPr>
      <w:t>Restagno</w:t>
    </w:r>
    <w:proofErr w:type="spellEnd"/>
    <w:r>
      <w:rPr>
        <w:rFonts w:asciiTheme="majorHAnsi" w:eastAsiaTheme="majorEastAsia" w:hAnsiTheme="majorHAnsi" w:cstheme="majorBidi"/>
      </w:rPr>
      <w:t>,</w:t>
    </w:r>
    <w:proofErr w:type="gramStart"/>
    <w:r>
      <w:rPr>
        <w:rFonts w:asciiTheme="majorHAnsi" w:eastAsiaTheme="majorEastAsia" w:hAnsiTheme="majorHAnsi" w:cstheme="majorBidi"/>
      </w:rPr>
      <w:t xml:space="preserve">   </w:t>
    </w:r>
    <w:proofErr w:type="gramEnd"/>
    <w:r>
      <w:rPr>
        <w:rFonts w:asciiTheme="majorHAnsi" w:eastAsiaTheme="majorEastAsia" w:hAnsiTheme="majorHAnsi" w:cstheme="majorBidi"/>
      </w:rPr>
      <w:t>Rapporto di ricerca empirica</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1D1A02" w:rsidRPr="001D1A02">
      <w:rPr>
        <w:rFonts w:asciiTheme="majorHAnsi" w:eastAsiaTheme="majorEastAsia" w:hAnsiTheme="majorHAnsi" w:cstheme="majorBidi"/>
        <w:noProof/>
      </w:rPr>
      <w:t>20</w:t>
    </w:r>
    <w:r>
      <w:rPr>
        <w:rFonts w:asciiTheme="majorHAnsi" w:eastAsiaTheme="majorEastAsia" w:hAnsiTheme="majorHAnsi" w:cstheme="majorBidi"/>
      </w:rPr>
      <w:fldChar w:fldCharType="end"/>
    </w:r>
  </w:p>
  <w:p w:rsidR="004F63A6" w:rsidRPr="004F63A6" w:rsidRDefault="004F63A6" w:rsidP="004F63A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3A6" w:rsidRDefault="004F63A6" w:rsidP="004F63A6">
      <w:r>
        <w:separator/>
      </w:r>
    </w:p>
  </w:footnote>
  <w:footnote w:type="continuationSeparator" w:id="0">
    <w:p w:rsidR="004F63A6" w:rsidRDefault="004F63A6" w:rsidP="004F6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5pt;height:11.25pt" o:bullet="t">
        <v:imagedata r:id="rId1" o:title="msoDDB6"/>
      </v:shape>
    </w:pict>
  </w:numPicBullet>
  <w:abstractNum w:abstractNumId="0">
    <w:nsid w:val="00000003"/>
    <w:multiLevelType w:val="singleLevel"/>
    <w:tmpl w:val="04100007"/>
    <w:lvl w:ilvl="0">
      <w:start w:val="1"/>
      <w:numFmt w:val="bullet"/>
      <w:lvlText w:val=""/>
      <w:lvlPicBulletId w:val="0"/>
      <w:lvlJc w:val="left"/>
      <w:pPr>
        <w:ind w:left="1440" w:hanging="360"/>
      </w:pPr>
      <w:rPr>
        <w:rFonts w:ascii="Symbol" w:hAnsi="Symbol" w:hint="default"/>
      </w:rPr>
    </w:lvl>
  </w:abstractNum>
  <w:abstractNum w:abstractNumId="1">
    <w:nsid w:val="00000004"/>
    <w:multiLevelType w:val="singleLevel"/>
    <w:tmpl w:val="00000004"/>
    <w:name w:val="WW8Num4"/>
    <w:lvl w:ilvl="0">
      <w:start w:val="1"/>
      <w:numFmt w:val="decimal"/>
      <w:lvlText w:val="%1."/>
      <w:lvlJc w:val="left"/>
      <w:pPr>
        <w:tabs>
          <w:tab w:val="num" w:pos="540"/>
        </w:tabs>
        <w:ind w:left="540" w:hanging="360"/>
      </w:pPr>
    </w:lvl>
  </w:abstractNum>
  <w:abstractNum w:abstractNumId="2">
    <w:nsid w:val="00000005"/>
    <w:multiLevelType w:val="singleLevel"/>
    <w:tmpl w:val="00000005"/>
    <w:name w:val="WW8Num5"/>
    <w:lvl w:ilvl="0">
      <w:numFmt w:val="bullet"/>
      <w:lvlText w:val="-"/>
      <w:lvlJc w:val="left"/>
      <w:pPr>
        <w:tabs>
          <w:tab w:val="num" w:pos="720"/>
        </w:tabs>
        <w:ind w:left="720" w:hanging="360"/>
      </w:pPr>
      <w:rPr>
        <w:rFonts w:ascii="Times New Roman" w:hAnsi="Times New Roman" w:cs="Times New Roman"/>
      </w:rPr>
    </w:lvl>
  </w:abstractNum>
  <w:abstractNum w:abstractNumId="3">
    <w:nsid w:val="00000015"/>
    <w:multiLevelType w:val="multilevel"/>
    <w:tmpl w:val="00000015"/>
    <w:lvl w:ilvl="0">
      <w:start w:val="1"/>
      <w:numFmt w:val="bullet"/>
      <w:lvlText w:val=""/>
      <w:lvlJc w:val="left"/>
      <w:pPr>
        <w:tabs>
          <w:tab w:val="num" w:pos="767"/>
        </w:tabs>
        <w:ind w:left="767" w:hanging="360"/>
      </w:pPr>
      <w:rPr>
        <w:rFonts w:ascii="Symbol" w:hAnsi="Symbol" w:cs="OpenSymbol"/>
      </w:rPr>
    </w:lvl>
    <w:lvl w:ilvl="1">
      <w:start w:val="1"/>
      <w:numFmt w:val="bullet"/>
      <w:lvlText w:val="◦"/>
      <w:lvlJc w:val="left"/>
      <w:pPr>
        <w:tabs>
          <w:tab w:val="num" w:pos="1127"/>
        </w:tabs>
        <w:ind w:left="1127" w:hanging="360"/>
      </w:pPr>
      <w:rPr>
        <w:rFonts w:ascii="OpenSymbol" w:hAnsi="OpenSymbol" w:cs="OpenSymbol"/>
      </w:rPr>
    </w:lvl>
    <w:lvl w:ilvl="2">
      <w:start w:val="1"/>
      <w:numFmt w:val="bullet"/>
      <w:lvlText w:val="▪"/>
      <w:lvlJc w:val="left"/>
      <w:pPr>
        <w:tabs>
          <w:tab w:val="num" w:pos="1487"/>
        </w:tabs>
        <w:ind w:left="1487" w:hanging="360"/>
      </w:pPr>
      <w:rPr>
        <w:rFonts w:ascii="OpenSymbol" w:hAnsi="OpenSymbol" w:cs="OpenSymbol"/>
      </w:rPr>
    </w:lvl>
    <w:lvl w:ilvl="3">
      <w:start w:val="1"/>
      <w:numFmt w:val="bullet"/>
      <w:lvlText w:val=""/>
      <w:lvlJc w:val="left"/>
      <w:pPr>
        <w:tabs>
          <w:tab w:val="num" w:pos="1847"/>
        </w:tabs>
        <w:ind w:left="1847" w:hanging="360"/>
      </w:pPr>
      <w:rPr>
        <w:rFonts w:ascii="Symbol" w:hAnsi="Symbol" w:cs="OpenSymbol"/>
      </w:rPr>
    </w:lvl>
    <w:lvl w:ilvl="4">
      <w:start w:val="1"/>
      <w:numFmt w:val="bullet"/>
      <w:lvlText w:val="◦"/>
      <w:lvlJc w:val="left"/>
      <w:pPr>
        <w:tabs>
          <w:tab w:val="num" w:pos="2207"/>
        </w:tabs>
        <w:ind w:left="2207" w:hanging="360"/>
      </w:pPr>
      <w:rPr>
        <w:rFonts w:ascii="OpenSymbol" w:hAnsi="OpenSymbol" w:cs="OpenSymbol"/>
      </w:rPr>
    </w:lvl>
    <w:lvl w:ilvl="5">
      <w:start w:val="1"/>
      <w:numFmt w:val="bullet"/>
      <w:lvlText w:val="▪"/>
      <w:lvlJc w:val="left"/>
      <w:pPr>
        <w:tabs>
          <w:tab w:val="num" w:pos="2567"/>
        </w:tabs>
        <w:ind w:left="2567" w:hanging="360"/>
      </w:pPr>
      <w:rPr>
        <w:rFonts w:ascii="OpenSymbol" w:hAnsi="OpenSymbol" w:cs="OpenSymbol"/>
      </w:rPr>
    </w:lvl>
    <w:lvl w:ilvl="6">
      <w:start w:val="1"/>
      <w:numFmt w:val="bullet"/>
      <w:lvlText w:val=""/>
      <w:lvlJc w:val="left"/>
      <w:pPr>
        <w:tabs>
          <w:tab w:val="num" w:pos="2927"/>
        </w:tabs>
        <w:ind w:left="2927" w:hanging="360"/>
      </w:pPr>
      <w:rPr>
        <w:rFonts w:ascii="Symbol" w:hAnsi="Symbol" w:cs="OpenSymbol"/>
      </w:rPr>
    </w:lvl>
    <w:lvl w:ilvl="7">
      <w:start w:val="1"/>
      <w:numFmt w:val="bullet"/>
      <w:lvlText w:val="◦"/>
      <w:lvlJc w:val="left"/>
      <w:pPr>
        <w:tabs>
          <w:tab w:val="num" w:pos="3287"/>
        </w:tabs>
        <w:ind w:left="3287" w:hanging="360"/>
      </w:pPr>
      <w:rPr>
        <w:rFonts w:ascii="OpenSymbol" w:hAnsi="OpenSymbol" w:cs="OpenSymbol"/>
      </w:rPr>
    </w:lvl>
    <w:lvl w:ilvl="8">
      <w:start w:val="1"/>
      <w:numFmt w:val="bullet"/>
      <w:lvlText w:val="▪"/>
      <w:lvlJc w:val="left"/>
      <w:pPr>
        <w:tabs>
          <w:tab w:val="num" w:pos="3647"/>
        </w:tabs>
        <w:ind w:left="3647" w:hanging="360"/>
      </w:pPr>
      <w:rPr>
        <w:rFonts w:ascii="OpenSymbol" w:hAnsi="OpenSymbol" w:cs="OpenSymbol"/>
      </w:rPr>
    </w:lvl>
  </w:abstractNum>
  <w:abstractNum w:abstractNumId="4">
    <w:nsid w:val="03CE377B"/>
    <w:multiLevelType w:val="hybridMultilevel"/>
    <w:tmpl w:val="48B24D5A"/>
    <w:lvl w:ilvl="0" w:tplc="04100009">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0DFC3EE9"/>
    <w:multiLevelType w:val="multilevel"/>
    <w:tmpl w:val="8600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746FDE"/>
    <w:multiLevelType w:val="hybridMultilevel"/>
    <w:tmpl w:val="CD526D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5973EF"/>
    <w:multiLevelType w:val="multilevel"/>
    <w:tmpl w:val="B468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190F27"/>
    <w:multiLevelType w:val="hybridMultilevel"/>
    <w:tmpl w:val="7564F0D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2531006"/>
    <w:multiLevelType w:val="multilevel"/>
    <w:tmpl w:val="D13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9811E4"/>
    <w:multiLevelType w:val="hybridMultilevel"/>
    <w:tmpl w:val="AA981898"/>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8E632A3"/>
    <w:multiLevelType w:val="multilevel"/>
    <w:tmpl w:val="A8EE65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CB5715"/>
    <w:multiLevelType w:val="multilevel"/>
    <w:tmpl w:val="FAC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D4430D"/>
    <w:multiLevelType w:val="multilevel"/>
    <w:tmpl w:val="259E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812D27"/>
    <w:multiLevelType w:val="hybridMultilevel"/>
    <w:tmpl w:val="EC147AFC"/>
    <w:lvl w:ilvl="0" w:tplc="04100007">
      <w:start w:val="1"/>
      <w:numFmt w:val="bullet"/>
      <w:lvlText w:val=""/>
      <w:lvlPicBulletId w:val="0"/>
      <w:lvlJc w:val="left"/>
      <w:pPr>
        <w:ind w:left="1127" w:hanging="360"/>
      </w:pPr>
      <w:rPr>
        <w:rFonts w:ascii="Symbol" w:hAnsi="Symbol" w:hint="default"/>
      </w:rPr>
    </w:lvl>
    <w:lvl w:ilvl="1" w:tplc="04100003" w:tentative="1">
      <w:start w:val="1"/>
      <w:numFmt w:val="bullet"/>
      <w:lvlText w:val="o"/>
      <w:lvlJc w:val="left"/>
      <w:pPr>
        <w:ind w:left="1847" w:hanging="360"/>
      </w:pPr>
      <w:rPr>
        <w:rFonts w:ascii="Courier New" w:hAnsi="Courier New" w:cs="Courier New" w:hint="default"/>
      </w:rPr>
    </w:lvl>
    <w:lvl w:ilvl="2" w:tplc="04100005" w:tentative="1">
      <w:start w:val="1"/>
      <w:numFmt w:val="bullet"/>
      <w:lvlText w:val=""/>
      <w:lvlJc w:val="left"/>
      <w:pPr>
        <w:ind w:left="2567" w:hanging="360"/>
      </w:pPr>
      <w:rPr>
        <w:rFonts w:ascii="Wingdings" w:hAnsi="Wingdings" w:hint="default"/>
      </w:rPr>
    </w:lvl>
    <w:lvl w:ilvl="3" w:tplc="04100001" w:tentative="1">
      <w:start w:val="1"/>
      <w:numFmt w:val="bullet"/>
      <w:lvlText w:val=""/>
      <w:lvlJc w:val="left"/>
      <w:pPr>
        <w:ind w:left="3287" w:hanging="360"/>
      </w:pPr>
      <w:rPr>
        <w:rFonts w:ascii="Symbol" w:hAnsi="Symbol" w:hint="default"/>
      </w:rPr>
    </w:lvl>
    <w:lvl w:ilvl="4" w:tplc="04100003" w:tentative="1">
      <w:start w:val="1"/>
      <w:numFmt w:val="bullet"/>
      <w:lvlText w:val="o"/>
      <w:lvlJc w:val="left"/>
      <w:pPr>
        <w:ind w:left="4007" w:hanging="360"/>
      </w:pPr>
      <w:rPr>
        <w:rFonts w:ascii="Courier New" w:hAnsi="Courier New" w:cs="Courier New" w:hint="default"/>
      </w:rPr>
    </w:lvl>
    <w:lvl w:ilvl="5" w:tplc="04100005" w:tentative="1">
      <w:start w:val="1"/>
      <w:numFmt w:val="bullet"/>
      <w:lvlText w:val=""/>
      <w:lvlJc w:val="left"/>
      <w:pPr>
        <w:ind w:left="4727" w:hanging="360"/>
      </w:pPr>
      <w:rPr>
        <w:rFonts w:ascii="Wingdings" w:hAnsi="Wingdings" w:hint="default"/>
      </w:rPr>
    </w:lvl>
    <w:lvl w:ilvl="6" w:tplc="04100001" w:tentative="1">
      <w:start w:val="1"/>
      <w:numFmt w:val="bullet"/>
      <w:lvlText w:val=""/>
      <w:lvlJc w:val="left"/>
      <w:pPr>
        <w:ind w:left="5447" w:hanging="360"/>
      </w:pPr>
      <w:rPr>
        <w:rFonts w:ascii="Symbol" w:hAnsi="Symbol" w:hint="default"/>
      </w:rPr>
    </w:lvl>
    <w:lvl w:ilvl="7" w:tplc="04100003" w:tentative="1">
      <w:start w:val="1"/>
      <w:numFmt w:val="bullet"/>
      <w:lvlText w:val="o"/>
      <w:lvlJc w:val="left"/>
      <w:pPr>
        <w:ind w:left="6167" w:hanging="360"/>
      </w:pPr>
      <w:rPr>
        <w:rFonts w:ascii="Courier New" w:hAnsi="Courier New" w:cs="Courier New" w:hint="default"/>
      </w:rPr>
    </w:lvl>
    <w:lvl w:ilvl="8" w:tplc="04100005" w:tentative="1">
      <w:start w:val="1"/>
      <w:numFmt w:val="bullet"/>
      <w:lvlText w:val=""/>
      <w:lvlJc w:val="left"/>
      <w:pPr>
        <w:ind w:left="6887" w:hanging="360"/>
      </w:pPr>
      <w:rPr>
        <w:rFonts w:ascii="Wingdings" w:hAnsi="Wingdings" w:hint="default"/>
      </w:rPr>
    </w:lvl>
  </w:abstractNum>
  <w:abstractNum w:abstractNumId="15">
    <w:nsid w:val="37144BB3"/>
    <w:multiLevelType w:val="hybridMultilevel"/>
    <w:tmpl w:val="9B5A72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7DE6E7E"/>
    <w:multiLevelType w:val="multilevel"/>
    <w:tmpl w:val="4906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BA01BC"/>
    <w:multiLevelType w:val="hybridMultilevel"/>
    <w:tmpl w:val="4DD0A0BC"/>
    <w:lvl w:ilvl="0" w:tplc="04100007">
      <w:start w:val="1"/>
      <w:numFmt w:val="bullet"/>
      <w:lvlText w:val=""/>
      <w:lvlPicBulletId w:val="0"/>
      <w:lvlJc w:val="left"/>
      <w:pPr>
        <w:ind w:left="1127" w:hanging="360"/>
      </w:pPr>
      <w:rPr>
        <w:rFonts w:ascii="Symbol" w:hAnsi="Symbol" w:hint="default"/>
      </w:rPr>
    </w:lvl>
    <w:lvl w:ilvl="1" w:tplc="04100003" w:tentative="1">
      <w:start w:val="1"/>
      <w:numFmt w:val="bullet"/>
      <w:lvlText w:val="o"/>
      <w:lvlJc w:val="left"/>
      <w:pPr>
        <w:ind w:left="1847" w:hanging="360"/>
      </w:pPr>
      <w:rPr>
        <w:rFonts w:ascii="Courier New" w:hAnsi="Courier New" w:cs="Courier New" w:hint="default"/>
      </w:rPr>
    </w:lvl>
    <w:lvl w:ilvl="2" w:tplc="04100005" w:tentative="1">
      <w:start w:val="1"/>
      <w:numFmt w:val="bullet"/>
      <w:lvlText w:val=""/>
      <w:lvlJc w:val="left"/>
      <w:pPr>
        <w:ind w:left="2567" w:hanging="360"/>
      </w:pPr>
      <w:rPr>
        <w:rFonts w:ascii="Wingdings" w:hAnsi="Wingdings" w:hint="default"/>
      </w:rPr>
    </w:lvl>
    <w:lvl w:ilvl="3" w:tplc="04100001" w:tentative="1">
      <w:start w:val="1"/>
      <w:numFmt w:val="bullet"/>
      <w:lvlText w:val=""/>
      <w:lvlJc w:val="left"/>
      <w:pPr>
        <w:ind w:left="3287" w:hanging="360"/>
      </w:pPr>
      <w:rPr>
        <w:rFonts w:ascii="Symbol" w:hAnsi="Symbol" w:hint="default"/>
      </w:rPr>
    </w:lvl>
    <w:lvl w:ilvl="4" w:tplc="04100003" w:tentative="1">
      <w:start w:val="1"/>
      <w:numFmt w:val="bullet"/>
      <w:lvlText w:val="o"/>
      <w:lvlJc w:val="left"/>
      <w:pPr>
        <w:ind w:left="4007" w:hanging="360"/>
      </w:pPr>
      <w:rPr>
        <w:rFonts w:ascii="Courier New" w:hAnsi="Courier New" w:cs="Courier New" w:hint="default"/>
      </w:rPr>
    </w:lvl>
    <w:lvl w:ilvl="5" w:tplc="04100005" w:tentative="1">
      <w:start w:val="1"/>
      <w:numFmt w:val="bullet"/>
      <w:lvlText w:val=""/>
      <w:lvlJc w:val="left"/>
      <w:pPr>
        <w:ind w:left="4727" w:hanging="360"/>
      </w:pPr>
      <w:rPr>
        <w:rFonts w:ascii="Wingdings" w:hAnsi="Wingdings" w:hint="default"/>
      </w:rPr>
    </w:lvl>
    <w:lvl w:ilvl="6" w:tplc="04100001" w:tentative="1">
      <w:start w:val="1"/>
      <w:numFmt w:val="bullet"/>
      <w:lvlText w:val=""/>
      <w:lvlJc w:val="left"/>
      <w:pPr>
        <w:ind w:left="5447" w:hanging="360"/>
      </w:pPr>
      <w:rPr>
        <w:rFonts w:ascii="Symbol" w:hAnsi="Symbol" w:hint="default"/>
      </w:rPr>
    </w:lvl>
    <w:lvl w:ilvl="7" w:tplc="04100003" w:tentative="1">
      <w:start w:val="1"/>
      <w:numFmt w:val="bullet"/>
      <w:lvlText w:val="o"/>
      <w:lvlJc w:val="left"/>
      <w:pPr>
        <w:ind w:left="6167" w:hanging="360"/>
      </w:pPr>
      <w:rPr>
        <w:rFonts w:ascii="Courier New" w:hAnsi="Courier New" w:cs="Courier New" w:hint="default"/>
      </w:rPr>
    </w:lvl>
    <w:lvl w:ilvl="8" w:tplc="04100005" w:tentative="1">
      <w:start w:val="1"/>
      <w:numFmt w:val="bullet"/>
      <w:lvlText w:val=""/>
      <w:lvlJc w:val="left"/>
      <w:pPr>
        <w:ind w:left="6887" w:hanging="360"/>
      </w:pPr>
      <w:rPr>
        <w:rFonts w:ascii="Wingdings" w:hAnsi="Wingdings" w:hint="default"/>
      </w:rPr>
    </w:lvl>
  </w:abstractNum>
  <w:abstractNum w:abstractNumId="18">
    <w:nsid w:val="480C3D29"/>
    <w:multiLevelType w:val="multilevel"/>
    <w:tmpl w:val="2DCA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900FFE"/>
    <w:multiLevelType w:val="hybridMultilevel"/>
    <w:tmpl w:val="875A2D7E"/>
    <w:lvl w:ilvl="0" w:tplc="04100009">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nsid w:val="504D6564"/>
    <w:multiLevelType w:val="hybridMultilevel"/>
    <w:tmpl w:val="A4C25514"/>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690A023A"/>
    <w:multiLevelType w:val="multilevel"/>
    <w:tmpl w:val="4498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B42F66"/>
    <w:multiLevelType w:val="multilevel"/>
    <w:tmpl w:val="4DF8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8A4552"/>
    <w:multiLevelType w:val="hybridMultilevel"/>
    <w:tmpl w:val="4BD48A4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711275A"/>
    <w:multiLevelType w:val="hybridMultilevel"/>
    <w:tmpl w:val="DC0E84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0"/>
  </w:num>
  <w:num w:numId="4">
    <w:abstractNumId w:val="11"/>
  </w:num>
  <w:num w:numId="5">
    <w:abstractNumId w:val="4"/>
  </w:num>
  <w:num w:numId="6">
    <w:abstractNumId w:val="8"/>
  </w:num>
  <w:num w:numId="7">
    <w:abstractNumId w:val="24"/>
  </w:num>
  <w:num w:numId="8">
    <w:abstractNumId w:val="10"/>
  </w:num>
  <w:num w:numId="9">
    <w:abstractNumId w:val="2"/>
  </w:num>
  <w:num w:numId="10">
    <w:abstractNumId w:val="3"/>
  </w:num>
  <w:num w:numId="11">
    <w:abstractNumId w:val="14"/>
  </w:num>
  <w:num w:numId="12">
    <w:abstractNumId w:val="17"/>
  </w:num>
  <w:num w:numId="13">
    <w:abstractNumId w:val="6"/>
  </w:num>
  <w:num w:numId="14">
    <w:abstractNumId w:val="16"/>
  </w:num>
  <w:num w:numId="15">
    <w:abstractNumId w:val="21"/>
  </w:num>
  <w:num w:numId="16">
    <w:abstractNumId w:val="18"/>
  </w:num>
  <w:num w:numId="17">
    <w:abstractNumId w:val="7"/>
  </w:num>
  <w:num w:numId="18">
    <w:abstractNumId w:val="22"/>
  </w:num>
  <w:num w:numId="19">
    <w:abstractNumId w:val="9"/>
  </w:num>
  <w:num w:numId="20">
    <w:abstractNumId w:val="13"/>
  </w:num>
  <w:num w:numId="21">
    <w:abstractNumId w:val="5"/>
  </w:num>
  <w:num w:numId="22">
    <w:abstractNumId w:val="12"/>
  </w:num>
  <w:num w:numId="23">
    <w:abstractNumId w:val="23"/>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A3"/>
    <w:rsid w:val="000F119D"/>
    <w:rsid w:val="00115761"/>
    <w:rsid w:val="001440C4"/>
    <w:rsid w:val="001D1A02"/>
    <w:rsid w:val="002175B5"/>
    <w:rsid w:val="00296947"/>
    <w:rsid w:val="002A6332"/>
    <w:rsid w:val="003412F8"/>
    <w:rsid w:val="0049444A"/>
    <w:rsid w:val="004C1C5A"/>
    <w:rsid w:val="004F63A6"/>
    <w:rsid w:val="00526939"/>
    <w:rsid w:val="005608DC"/>
    <w:rsid w:val="005C032B"/>
    <w:rsid w:val="00610F8B"/>
    <w:rsid w:val="006E2CE7"/>
    <w:rsid w:val="00712E8F"/>
    <w:rsid w:val="00805412"/>
    <w:rsid w:val="00867128"/>
    <w:rsid w:val="00871DE1"/>
    <w:rsid w:val="008B0090"/>
    <w:rsid w:val="00985099"/>
    <w:rsid w:val="00992BD1"/>
    <w:rsid w:val="009B1851"/>
    <w:rsid w:val="009C5089"/>
    <w:rsid w:val="009F1FA3"/>
    <w:rsid w:val="00AD3294"/>
    <w:rsid w:val="00B121AB"/>
    <w:rsid w:val="00C41CFF"/>
    <w:rsid w:val="00C86EEE"/>
    <w:rsid w:val="00D04C3F"/>
    <w:rsid w:val="00D108CA"/>
    <w:rsid w:val="00DE6350"/>
    <w:rsid w:val="00E045FA"/>
    <w:rsid w:val="00E05BCA"/>
    <w:rsid w:val="00E2408E"/>
    <w:rsid w:val="00E4565A"/>
    <w:rsid w:val="00F866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1FA3"/>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linetitle">
    <w:name w:val="inline_title"/>
    <w:basedOn w:val="Carpredefinitoparagrafo"/>
    <w:rsid w:val="009C5089"/>
  </w:style>
  <w:style w:type="paragraph" w:styleId="NormaleWeb">
    <w:name w:val="Normal (Web)"/>
    <w:basedOn w:val="Normale"/>
    <w:uiPriority w:val="99"/>
    <w:unhideWhenUsed/>
    <w:rsid w:val="009C5089"/>
    <w:pPr>
      <w:suppressAutoHyphens w:val="0"/>
      <w:spacing w:before="100" w:beforeAutospacing="1" w:after="100" w:afterAutospacing="1"/>
    </w:pPr>
    <w:rPr>
      <w:lang w:eastAsia="it-IT"/>
    </w:rPr>
  </w:style>
  <w:style w:type="paragraph" w:styleId="Paragrafoelenco">
    <w:name w:val="List Paragraph"/>
    <w:basedOn w:val="Normale"/>
    <w:uiPriority w:val="34"/>
    <w:qFormat/>
    <w:rsid w:val="009C5089"/>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C508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5089"/>
    <w:rPr>
      <w:rFonts w:ascii="Tahoma" w:eastAsia="Times New Roman" w:hAnsi="Tahoma" w:cs="Tahoma"/>
      <w:sz w:val="16"/>
      <w:szCs w:val="16"/>
      <w:lang w:eastAsia="ar-SA"/>
    </w:rPr>
  </w:style>
  <w:style w:type="character" w:styleId="Collegamentoipertestuale">
    <w:name w:val="Hyperlink"/>
    <w:basedOn w:val="Carpredefinitoparagrafo"/>
    <w:uiPriority w:val="99"/>
    <w:unhideWhenUsed/>
    <w:rsid w:val="004F63A6"/>
    <w:rPr>
      <w:color w:val="0000FF"/>
      <w:u w:val="single"/>
    </w:rPr>
  </w:style>
  <w:style w:type="paragraph" w:styleId="Intestazione">
    <w:name w:val="header"/>
    <w:basedOn w:val="Normale"/>
    <w:link w:val="IntestazioneCarattere"/>
    <w:uiPriority w:val="99"/>
    <w:unhideWhenUsed/>
    <w:rsid w:val="004F63A6"/>
    <w:pPr>
      <w:tabs>
        <w:tab w:val="center" w:pos="4819"/>
        <w:tab w:val="right" w:pos="9638"/>
      </w:tabs>
    </w:pPr>
  </w:style>
  <w:style w:type="character" w:customStyle="1" w:styleId="IntestazioneCarattere">
    <w:name w:val="Intestazione Carattere"/>
    <w:basedOn w:val="Carpredefinitoparagrafo"/>
    <w:link w:val="Intestazione"/>
    <w:uiPriority w:val="99"/>
    <w:rsid w:val="004F63A6"/>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unhideWhenUsed/>
    <w:rsid w:val="004F63A6"/>
    <w:pPr>
      <w:tabs>
        <w:tab w:val="center" w:pos="4819"/>
        <w:tab w:val="right" w:pos="9638"/>
      </w:tabs>
    </w:pPr>
  </w:style>
  <w:style w:type="character" w:customStyle="1" w:styleId="PidipaginaCarattere">
    <w:name w:val="Piè di pagina Carattere"/>
    <w:basedOn w:val="Carpredefinitoparagrafo"/>
    <w:link w:val="Pidipagina"/>
    <w:uiPriority w:val="99"/>
    <w:rsid w:val="004F63A6"/>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1FA3"/>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linetitle">
    <w:name w:val="inline_title"/>
    <w:basedOn w:val="Carpredefinitoparagrafo"/>
    <w:rsid w:val="009C5089"/>
  </w:style>
  <w:style w:type="paragraph" w:styleId="NormaleWeb">
    <w:name w:val="Normal (Web)"/>
    <w:basedOn w:val="Normale"/>
    <w:uiPriority w:val="99"/>
    <w:unhideWhenUsed/>
    <w:rsid w:val="009C5089"/>
    <w:pPr>
      <w:suppressAutoHyphens w:val="0"/>
      <w:spacing w:before="100" w:beforeAutospacing="1" w:after="100" w:afterAutospacing="1"/>
    </w:pPr>
    <w:rPr>
      <w:lang w:eastAsia="it-IT"/>
    </w:rPr>
  </w:style>
  <w:style w:type="paragraph" w:styleId="Paragrafoelenco">
    <w:name w:val="List Paragraph"/>
    <w:basedOn w:val="Normale"/>
    <w:uiPriority w:val="34"/>
    <w:qFormat/>
    <w:rsid w:val="009C5089"/>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C508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5089"/>
    <w:rPr>
      <w:rFonts w:ascii="Tahoma" w:eastAsia="Times New Roman" w:hAnsi="Tahoma" w:cs="Tahoma"/>
      <w:sz w:val="16"/>
      <w:szCs w:val="16"/>
      <w:lang w:eastAsia="ar-SA"/>
    </w:rPr>
  </w:style>
  <w:style w:type="character" w:styleId="Collegamentoipertestuale">
    <w:name w:val="Hyperlink"/>
    <w:basedOn w:val="Carpredefinitoparagrafo"/>
    <w:uiPriority w:val="99"/>
    <w:unhideWhenUsed/>
    <w:rsid w:val="004F63A6"/>
    <w:rPr>
      <w:color w:val="0000FF"/>
      <w:u w:val="single"/>
    </w:rPr>
  </w:style>
  <w:style w:type="paragraph" w:styleId="Intestazione">
    <w:name w:val="header"/>
    <w:basedOn w:val="Normale"/>
    <w:link w:val="IntestazioneCarattere"/>
    <w:uiPriority w:val="99"/>
    <w:unhideWhenUsed/>
    <w:rsid w:val="004F63A6"/>
    <w:pPr>
      <w:tabs>
        <w:tab w:val="center" w:pos="4819"/>
        <w:tab w:val="right" w:pos="9638"/>
      </w:tabs>
    </w:pPr>
  </w:style>
  <w:style w:type="character" w:customStyle="1" w:styleId="IntestazioneCarattere">
    <w:name w:val="Intestazione Carattere"/>
    <w:basedOn w:val="Carpredefinitoparagrafo"/>
    <w:link w:val="Intestazione"/>
    <w:uiPriority w:val="99"/>
    <w:rsid w:val="004F63A6"/>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unhideWhenUsed/>
    <w:rsid w:val="004F63A6"/>
    <w:pPr>
      <w:tabs>
        <w:tab w:val="center" w:pos="4819"/>
        <w:tab w:val="right" w:pos="9638"/>
      </w:tabs>
    </w:pPr>
  </w:style>
  <w:style w:type="character" w:customStyle="1" w:styleId="PidipaginaCarattere">
    <w:name w:val="Piè di pagina Carattere"/>
    <w:basedOn w:val="Carpredefinitoparagrafo"/>
    <w:link w:val="Pidipagina"/>
    <w:uiPriority w:val="99"/>
    <w:rsid w:val="004F63A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731">
      <w:bodyDiv w:val="1"/>
      <w:marLeft w:val="0"/>
      <w:marRight w:val="0"/>
      <w:marTop w:val="0"/>
      <w:marBottom w:val="0"/>
      <w:divBdr>
        <w:top w:val="none" w:sz="0" w:space="0" w:color="auto"/>
        <w:left w:val="none" w:sz="0" w:space="0" w:color="auto"/>
        <w:bottom w:val="none" w:sz="0" w:space="0" w:color="auto"/>
        <w:right w:val="none" w:sz="0" w:space="0" w:color="auto"/>
      </w:divBdr>
    </w:div>
    <w:div w:id="139614009">
      <w:bodyDiv w:val="1"/>
      <w:marLeft w:val="0"/>
      <w:marRight w:val="0"/>
      <w:marTop w:val="0"/>
      <w:marBottom w:val="0"/>
      <w:divBdr>
        <w:top w:val="none" w:sz="0" w:space="0" w:color="auto"/>
        <w:left w:val="none" w:sz="0" w:space="0" w:color="auto"/>
        <w:bottom w:val="none" w:sz="0" w:space="0" w:color="auto"/>
        <w:right w:val="none" w:sz="0" w:space="0" w:color="auto"/>
      </w:divBdr>
    </w:div>
    <w:div w:id="199515832">
      <w:bodyDiv w:val="1"/>
      <w:marLeft w:val="0"/>
      <w:marRight w:val="0"/>
      <w:marTop w:val="0"/>
      <w:marBottom w:val="0"/>
      <w:divBdr>
        <w:top w:val="none" w:sz="0" w:space="0" w:color="auto"/>
        <w:left w:val="none" w:sz="0" w:space="0" w:color="auto"/>
        <w:bottom w:val="none" w:sz="0" w:space="0" w:color="auto"/>
        <w:right w:val="none" w:sz="0" w:space="0" w:color="auto"/>
      </w:divBdr>
    </w:div>
    <w:div w:id="356278873">
      <w:bodyDiv w:val="1"/>
      <w:marLeft w:val="0"/>
      <w:marRight w:val="0"/>
      <w:marTop w:val="0"/>
      <w:marBottom w:val="0"/>
      <w:divBdr>
        <w:top w:val="none" w:sz="0" w:space="0" w:color="auto"/>
        <w:left w:val="none" w:sz="0" w:space="0" w:color="auto"/>
        <w:bottom w:val="none" w:sz="0" w:space="0" w:color="auto"/>
        <w:right w:val="none" w:sz="0" w:space="0" w:color="auto"/>
      </w:divBdr>
    </w:div>
    <w:div w:id="400562931">
      <w:bodyDiv w:val="1"/>
      <w:marLeft w:val="0"/>
      <w:marRight w:val="0"/>
      <w:marTop w:val="0"/>
      <w:marBottom w:val="0"/>
      <w:divBdr>
        <w:top w:val="none" w:sz="0" w:space="0" w:color="auto"/>
        <w:left w:val="none" w:sz="0" w:space="0" w:color="auto"/>
        <w:bottom w:val="none" w:sz="0" w:space="0" w:color="auto"/>
        <w:right w:val="none" w:sz="0" w:space="0" w:color="auto"/>
      </w:divBdr>
      <w:divsChild>
        <w:div w:id="955020620">
          <w:marLeft w:val="0"/>
          <w:marRight w:val="0"/>
          <w:marTop w:val="0"/>
          <w:marBottom w:val="0"/>
          <w:divBdr>
            <w:top w:val="none" w:sz="0" w:space="0" w:color="auto"/>
            <w:left w:val="none" w:sz="0" w:space="0" w:color="auto"/>
            <w:bottom w:val="none" w:sz="0" w:space="0" w:color="auto"/>
            <w:right w:val="none" w:sz="0" w:space="0" w:color="auto"/>
          </w:divBdr>
        </w:div>
        <w:div w:id="302858078">
          <w:marLeft w:val="0"/>
          <w:marRight w:val="0"/>
          <w:marTop w:val="0"/>
          <w:marBottom w:val="0"/>
          <w:divBdr>
            <w:top w:val="none" w:sz="0" w:space="0" w:color="auto"/>
            <w:left w:val="none" w:sz="0" w:space="0" w:color="auto"/>
            <w:bottom w:val="none" w:sz="0" w:space="0" w:color="auto"/>
            <w:right w:val="none" w:sz="0" w:space="0" w:color="auto"/>
          </w:divBdr>
        </w:div>
      </w:divsChild>
    </w:div>
    <w:div w:id="417291263">
      <w:bodyDiv w:val="1"/>
      <w:marLeft w:val="0"/>
      <w:marRight w:val="0"/>
      <w:marTop w:val="0"/>
      <w:marBottom w:val="0"/>
      <w:divBdr>
        <w:top w:val="none" w:sz="0" w:space="0" w:color="auto"/>
        <w:left w:val="none" w:sz="0" w:space="0" w:color="auto"/>
        <w:bottom w:val="none" w:sz="0" w:space="0" w:color="auto"/>
        <w:right w:val="none" w:sz="0" w:space="0" w:color="auto"/>
      </w:divBdr>
    </w:div>
    <w:div w:id="546600008">
      <w:bodyDiv w:val="1"/>
      <w:marLeft w:val="0"/>
      <w:marRight w:val="0"/>
      <w:marTop w:val="0"/>
      <w:marBottom w:val="0"/>
      <w:divBdr>
        <w:top w:val="none" w:sz="0" w:space="0" w:color="auto"/>
        <w:left w:val="none" w:sz="0" w:space="0" w:color="auto"/>
        <w:bottom w:val="none" w:sz="0" w:space="0" w:color="auto"/>
        <w:right w:val="none" w:sz="0" w:space="0" w:color="auto"/>
      </w:divBdr>
    </w:div>
    <w:div w:id="956720330">
      <w:bodyDiv w:val="1"/>
      <w:marLeft w:val="0"/>
      <w:marRight w:val="0"/>
      <w:marTop w:val="0"/>
      <w:marBottom w:val="0"/>
      <w:divBdr>
        <w:top w:val="none" w:sz="0" w:space="0" w:color="auto"/>
        <w:left w:val="none" w:sz="0" w:space="0" w:color="auto"/>
        <w:bottom w:val="none" w:sz="0" w:space="0" w:color="auto"/>
        <w:right w:val="none" w:sz="0" w:space="0" w:color="auto"/>
      </w:divBdr>
    </w:div>
    <w:div w:id="966813430">
      <w:bodyDiv w:val="1"/>
      <w:marLeft w:val="0"/>
      <w:marRight w:val="0"/>
      <w:marTop w:val="0"/>
      <w:marBottom w:val="0"/>
      <w:divBdr>
        <w:top w:val="none" w:sz="0" w:space="0" w:color="auto"/>
        <w:left w:val="none" w:sz="0" w:space="0" w:color="auto"/>
        <w:bottom w:val="none" w:sz="0" w:space="0" w:color="auto"/>
        <w:right w:val="none" w:sz="0" w:space="0" w:color="auto"/>
      </w:divBdr>
    </w:div>
    <w:div w:id="1004167293">
      <w:bodyDiv w:val="1"/>
      <w:marLeft w:val="0"/>
      <w:marRight w:val="0"/>
      <w:marTop w:val="0"/>
      <w:marBottom w:val="0"/>
      <w:divBdr>
        <w:top w:val="none" w:sz="0" w:space="0" w:color="auto"/>
        <w:left w:val="none" w:sz="0" w:space="0" w:color="auto"/>
        <w:bottom w:val="none" w:sz="0" w:space="0" w:color="auto"/>
        <w:right w:val="none" w:sz="0" w:space="0" w:color="auto"/>
      </w:divBdr>
    </w:div>
    <w:div w:id="1075319078">
      <w:bodyDiv w:val="1"/>
      <w:marLeft w:val="0"/>
      <w:marRight w:val="0"/>
      <w:marTop w:val="0"/>
      <w:marBottom w:val="0"/>
      <w:divBdr>
        <w:top w:val="none" w:sz="0" w:space="0" w:color="auto"/>
        <w:left w:val="none" w:sz="0" w:space="0" w:color="auto"/>
        <w:bottom w:val="none" w:sz="0" w:space="0" w:color="auto"/>
        <w:right w:val="none" w:sz="0" w:space="0" w:color="auto"/>
      </w:divBdr>
    </w:div>
    <w:div w:id="1198742109">
      <w:bodyDiv w:val="1"/>
      <w:marLeft w:val="0"/>
      <w:marRight w:val="0"/>
      <w:marTop w:val="0"/>
      <w:marBottom w:val="0"/>
      <w:divBdr>
        <w:top w:val="none" w:sz="0" w:space="0" w:color="auto"/>
        <w:left w:val="none" w:sz="0" w:space="0" w:color="auto"/>
        <w:bottom w:val="none" w:sz="0" w:space="0" w:color="auto"/>
        <w:right w:val="none" w:sz="0" w:space="0" w:color="auto"/>
      </w:divBdr>
      <w:divsChild>
        <w:div w:id="993216358">
          <w:marLeft w:val="0"/>
          <w:marRight w:val="225"/>
          <w:marTop w:val="0"/>
          <w:marBottom w:val="0"/>
          <w:divBdr>
            <w:top w:val="none" w:sz="0" w:space="0" w:color="auto"/>
            <w:left w:val="none" w:sz="0" w:space="0" w:color="auto"/>
            <w:bottom w:val="none" w:sz="0" w:space="0" w:color="auto"/>
            <w:right w:val="none" w:sz="0" w:space="0" w:color="auto"/>
          </w:divBdr>
          <w:divsChild>
            <w:div w:id="1075929964">
              <w:marLeft w:val="0"/>
              <w:marRight w:val="0"/>
              <w:marTop w:val="0"/>
              <w:marBottom w:val="0"/>
              <w:divBdr>
                <w:top w:val="none" w:sz="0" w:space="0" w:color="auto"/>
                <w:left w:val="none" w:sz="0" w:space="0" w:color="auto"/>
                <w:bottom w:val="none" w:sz="0" w:space="0" w:color="auto"/>
                <w:right w:val="none" w:sz="0" w:space="0" w:color="auto"/>
              </w:divBdr>
              <w:divsChild>
                <w:div w:id="415322223">
                  <w:marLeft w:val="0"/>
                  <w:marRight w:val="0"/>
                  <w:marTop w:val="0"/>
                  <w:marBottom w:val="0"/>
                  <w:divBdr>
                    <w:top w:val="none" w:sz="0" w:space="0" w:color="auto"/>
                    <w:left w:val="none" w:sz="0" w:space="0" w:color="auto"/>
                    <w:bottom w:val="none" w:sz="0" w:space="0" w:color="auto"/>
                    <w:right w:val="none" w:sz="0" w:space="0" w:color="auto"/>
                  </w:divBdr>
                </w:div>
              </w:divsChild>
            </w:div>
            <w:div w:id="1147360700">
              <w:marLeft w:val="0"/>
              <w:marRight w:val="0"/>
              <w:marTop w:val="0"/>
              <w:marBottom w:val="0"/>
              <w:divBdr>
                <w:top w:val="none" w:sz="0" w:space="0" w:color="auto"/>
                <w:left w:val="single" w:sz="6" w:space="4" w:color="E3DBD0"/>
                <w:bottom w:val="none" w:sz="0" w:space="0" w:color="auto"/>
                <w:right w:val="single" w:sz="6" w:space="4" w:color="E3DBD0"/>
              </w:divBdr>
            </w:div>
          </w:divsChild>
        </w:div>
        <w:div w:id="851989388">
          <w:marLeft w:val="0"/>
          <w:marRight w:val="0"/>
          <w:marTop w:val="0"/>
          <w:marBottom w:val="0"/>
          <w:divBdr>
            <w:top w:val="none" w:sz="0" w:space="0" w:color="auto"/>
            <w:left w:val="none" w:sz="0" w:space="0" w:color="auto"/>
            <w:bottom w:val="none" w:sz="0" w:space="0" w:color="auto"/>
            <w:right w:val="none" w:sz="0" w:space="0" w:color="auto"/>
          </w:divBdr>
          <w:divsChild>
            <w:div w:id="587419890">
              <w:marLeft w:val="0"/>
              <w:marRight w:val="0"/>
              <w:marTop w:val="0"/>
              <w:marBottom w:val="0"/>
              <w:divBdr>
                <w:top w:val="none" w:sz="0" w:space="0" w:color="auto"/>
                <w:left w:val="none" w:sz="0" w:space="0" w:color="auto"/>
                <w:bottom w:val="none" w:sz="0" w:space="0" w:color="auto"/>
                <w:right w:val="none" w:sz="0" w:space="0" w:color="auto"/>
              </w:divBdr>
            </w:div>
            <w:div w:id="245959346">
              <w:marLeft w:val="0"/>
              <w:marRight w:val="0"/>
              <w:marTop w:val="0"/>
              <w:marBottom w:val="0"/>
              <w:divBdr>
                <w:top w:val="none" w:sz="0" w:space="0" w:color="auto"/>
                <w:left w:val="none" w:sz="0" w:space="0" w:color="auto"/>
                <w:bottom w:val="none" w:sz="0" w:space="0" w:color="auto"/>
                <w:right w:val="none" w:sz="0" w:space="0" w:color="auto"/>
              </w:divBdr>
            </w:div>
            <w:div w:id="309408072">
              <w:marLeft w:val="0"/>
              <w:marRight w:val="0"/>
              <w:marTop w:val="0"/>
              <w:marBottom w:val="0"/>
              <w:divBdr>
                <w:top w:val="none" w:sz="0" w:space="0" w:color="auto"/>
                <w:left w:val="none" w:sz="0" w:space="0" w:color="auto"/>
                <w:bottom w:val="none" w:sz="0" w:space="0" w:color="auto"/>
                <w:right w:val="none" w:sz="0" w:space="0" w:color="auto"/>
              </w:divBdr>
            </w:div>
            <w:div w:id="942035909">
              <w:marLeft w:val="0"/>
              <w:marRight w:val="0"/>
              <w:marTop w:val="0"/>
              <w:marBottom w:val="0"/>
              <w:divBdr>
                <w:top w:val="none" w:sz="0" w:space="0" w:color="auto"/>
                <w:left w:val="none" w:sz="0" w:space="0" w:color="auto"/>
                <w:bottom w:val="none" w:sz="0" w:space="0" w:color="auto"/>
                <w:right w:val="none" w:sz="0" w:space="0" w:color="auto"/>
              </w:divBdr>
            </w:div>
            <w:div w:id="1008948547">
              <w:marLeft w:val="0"/>
              <w:marRight w:val="0"/>
              <w:marTop w:val="0"/>
              <w:marBottom w:val="0"/>
              <w:divBdr>
                <w:top w:val="none" w:sz="0" w:space="0" w:color="auto"/>
                <w:left w:val="none" w:sz="0" w:space="0" w:color="auto"/>
                <w:bottom w:val="none" w:sz="0" w:space="0" w:color="auto"/>
                <w:right w:val="none" w:sz="0" w:space="0" w:color="auto"/>
              </w:divBdr>
            </w:div>
            <w:div w:id="178786933">
              <w:marLeft w:val="0"/>
              <w:marRight w:val="0"/>
              <w:marTop w:val="0"/>
              <w:marBottom w:val="0"/>
              <w:divBdr>
                <w:top w:val="none" w:sz="0" w:space="0" w:color="auto"/>
                <w:left w:val="none" w:sz="0" w:space="0" w:color="auto"/>
                <w:bottom w:val="none" w:sz="0" w:space="0" w:color="auto"/>
                <w:right w:val="none" w:sz="0" w:space="0" w:color="auto"/>
              </w:divBdr>
            </w:div>
            <w:div w:id="767316948">
              <w:marLeft w:val="0"/>
              <w:marRight w:val="0"/>
              <w:marTop w:val="0"/>
              <w:marBottom w:val="0"/>
              <w:divBdr>
                <w:top w:val="none" w:sz="0" w:space="0" w:color="auto"/>
                <w:left w:val="none" w:sz="0" w:space="0" w:color="auto"/>
                <w:bottom w:val="none" w:sz="0" w:space="0" w:color="auto"/>
                <w:right w:val="none" w:sz="0" w:space="0" w:color="auto"/>
              </w:divBdr>
            </w:div>
            <w:div w:id="537400130">
              <w:marLeft w:val="0"/>
              <w:marRight w:val="0"/>
              <w:marTop w:val="0"/>
              <w:marBottom w:val="0"/>
              <w:divBdr>
                <w:top w:val="none" w:sz="0" w:space="0" w:color="auto"/>
                <w:left w:val="none" w:sz="0" w:space="0" w:color="auto"/>
                <w:bottom w:val="none" w:sz="0" w:space="0" w:color="auto"/>
                <w:right w:val="none" w:sz="0" w:space="0" w:color="auto"/>
              </w:divBdr>
            </w:div>
            <w:div w:id="1453399069">
              <w:marLeft w:val="0"/>
              <w:marRight w:val="0"/>
              <w:marTop w:val="0"/>
              <w:marBottom w:val="0"/>
              <w:divBdr>
                <w:top w:val="none" w:sz="0" w:space="0" w:color="auto"/>
                <w:left w:val="none" w:sz="0" w:space="0" w:color="auto"/>
                <w:bottom w:val="none" w:sz="0" w:space="0" w:color="auto"/>
                <w:right w:val="none" w:sz="0" w:space="0" w:color="auto"/>
              </w:divBdr>
            </w:div>
            <w:div w:id="349068040">
              <w:marLeft w:val="0"/>
              <w:marRight w:val="0"/>
              <w:marTop w:val="0"/>
              <w:marBottom w:val="0"/>
              <w:divBdr>
                <w:top w:val="none" w:sz="0" w:space="0" w:color="auto"/>
                <w:left w:val="none" w:sz="0" w:space="0" w:color="auto"/>
                <w:bottom w:val="none" w:sz="0" w:space="0" w:color="auto"/>
                <w:right w:val="none" w:sz="0" w:space="0" w:color="auto"/>
              </w:divBdr>
            </w:div>
            <w:div w:id="1723287130">
              <w:marLeft w:val="0"/>
              <w:marRight w:val="0"/>
              <w:marTop w:val="0"/>
              <w:marBottom w:val="0"/>
              <w:divBdr>
                <w:top w:val="none" w:sz="0" w:space="0" w:color="auto"/>
                <w:left w:val="none" w:sz="0" w:space="0" w:color="auto"/>
                <w:bottom w:val="none" w:sz="0" w:space="0" w:color="auto"/>
                <w:right w:val="none" w:sz="0" w:space="0" w:color="auto"/>
              </w:divBdr>
            </w:div>
            <w:div w:id="260601467">
              <w:marLeft w:val="0"/>
              <w:marRight w:val="0"/>
              <w:marTop w:val="0"/>
              <w:marBottom w:val="0"/>
              <w:divBdr>
                <w:top w:val="none" w:sz="0" w:space="0" w:color="auto"/>
                <w:left w:val="none" w:sz="0" w:space="0" w:color="auto"/>
                <w:bottom w:val="none" w:sz="0" w:space="0" w:color="auto"/>
                <w:right w:val="none" w:sz="0" w:space="0" w:color="auto"/>
              </w:divBdr>
            </w:div>
            <w:div w:id="110050364">
              <w:marLeft w:val="0"/>
              <w:marRight w:val="0"/>
              <w:marTop w:val="0"/>
              <w:marBottom w:val="0"/>
              <w:divBdr>
                <w:top w:val="none" w:sz="0" w:space="0" w:color="auto"/>
                <w:left w:val="none" w:sz="0" w:space="0" w:color="auto"/>
                <w:bottom w:val="none" w:sz="0" w:space="0" w:color="auto"/>
                <w:right w:val="none" w:sz="0" w:space="0" w:color="auto"/>
              </w:divBdr>
            </w:div>
            <w:div w:id="1762677966">
              <w:marLeft w:val="0"/>
              <w:marRight w:val="0"/>
              <w:marTop w:val="0"/>
              <w:marBottom w:val="0"/>
              <w:divBdr>
                <w:top w:val="none" w:sz="0" w:space="0" w:color="auto"/>
                <w:left w:val="none" w:sz="0" w:space="0" w:color="auto"/>
                <w:bottom w:val="none" w:sz="0" w:space="0" w:color="auto"/>
                <w:right w:val="none" w:sz="0" w:space="0" w:color="auto"/>
              </w:divBdr>
            </w:div>
            <w:div w:id="1586693495">
              <w:marLeft w:val="0"/>
              <w:marRight w:val="0"/>
              <w:marTop w:val="225"/>
              <w:marBottom w:val="0"/>
              <w:divBdr>
                <w:top w:val="none" w:sz="0" w:space="0" w:color="auto"/>
                <w:left w:val="none" w:sz="0" w:space="0" w:color="auto"/>
                <w:bottom w:val="none" w:sz="0" w:space="0" w:color="auto"/>
                <w:right w:val="none" w:sz="0" w:space="0" w:color="auto"/>
              </w:divBdr>
              <w:divsChild>
                <w:div w:id="1657881771">
                  <w:marLeft w:val="0"/>
                  <w:marRight w:val="0"/>
                  <w:marTop w:val="0"/>
                  <w:marBottom w:val="0"/>
                  <w:divBdr>
                    <w:top w:val="none" w:sz="0" w:space="0" w:color="auto"/>
                    <w:left w:val="none" w:sz="0" w:space="0" w:color="auto"/>
                    <w:bottom w:val="none" w:sz="0" w:space="0" w:color="auto"/>
                    <w:right w:val="none" w:sz="0" w:space="0" w:color="auto"/>
                  </w:divBdr>
                  <w:divsChild>
                    <w:div w:id="581724683">
                      <w:marLeft w:val="0"/>
                      <w:marRight w:val="0"/>
                      <w:marTop w:val="0"/>
                      <w:marBottom w:val="0"/>
                      <w:divBdr>
                        <w:top w:val="none" w:sz="0" w:space="0" w:color="auto"/>
                        <w:left w:val="none" w:sz="0" w:space="0" w:color="auto"/>
                        <w:bottom w:val="none" w:sz="0" w:space="0" w:color="auto"/>
                        <w:right w:val="none" w:sz="0" w:space="0" w:color="auto"/>
                      </w:divBdr>
                      <w:divsChild>
                        <w:div w:id="19945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723565">
      <w:bodyDiv w:val="1"/>
      <w:marLeft w:val="0"/>
      <w:marRight w:val="0"/>
      <w:marTop w:val="0"/>
      <w:marBottom w:val="0"/>
      <w:divBdr>
        <w:top w:val="none" w:sz="0" w:space="0" w:color="auto"/>
        <w:left w:val="none" w:sz="0" w:space="0" w:color="auto"/>
        <w:bottom w:val="none" w:sz="0" w:space="0" w:color="auto"/>
        <w:right w:val="none" w:sz="0" w:space="0" w:color="auto"/>
      </w:divBdr>
    </w:div>
    <w:div w:id="1270350853">
      <w:bodyDiv w:val="1"/>
      <w:marLeft w:val="0"/>
      <w:marRight w:val="0"/>
      <w:marTop w:val="0"/>
      <w:marBottom w:val="0"/>
      <w:divBdr>
        <w:top w:val="none" w:sz="0" w:space="0" w:color="auto"/>
        <w:left w:val="none" w:sz="0" w:space="0" w:color="auto"/>
        <w:bottom w:val="none" w:sz="0" w:space="0" w:color="auto"/>
        <w:right w:val="none" w:sz="0" w:space="0" w:color="auto"/>
      </w:divBdr>
    </w:div>
    <w:div w:id="1303921648">
      <w:bodyDiv w:val="1"/>
      <w:marLeft w:val="0"/>
      <w:marRight w:val="0"/>
      <w:marTop w:val="0"/>
      <w:marBottom w:val="0"/>
      <w:divBdr>
        <w:top w:val="none" w:sz="0" w:space="0" w:color="auto"/>
        <w:left w:val="none" w:sz="0" w:space="0" w:color="auto"/>
        <w:bottom w:val="none" w:sz="0" w:space="0" w:color="auto"/>
        <w:right w:val="none" w:sz="0" w:space="0" w:color="auto"/>
      </w:divBdr>
    </w:div>
    <w:div w:id="1352025073">
      <w:bodyDiv w:val="1"/>
      <w:marLeft w:val="0"/>
      <w:marRight w:val="0"/>
      <w:marTop w:val="0"/>
      <w:marBottom w:val="0"/>
      <w:divBdr>
        <w:top w:val="none" w:sz="0" w:space="0" w:color="auto"/>
        <w:left w:val="none" w:sz="0" w:space="0" w:color="auto"/>
        <w:bottom w:val="none" w:sz="0" w:space="0" w:color="auto"/>
        <w:right w:val="none" w:sz="0" w:space="0" w:color="auto"/>
      </w:divBdr>
    </w:div>
    <w:div w:id="1433547797">
      <w:bodyDiv w:val="1"/>
      <w:marLeft w:val="0"/>
      <w:marRight w:val="0"/>
      <w:marTop w:val="0"/>
      <w:marBottom w:val="0"/>
      <w:divBdr>
        <w:top w:val="none" w:sz="0" w:space="0" w:color="auto"/>
        <w:left w:val="none" w:sz="0" w:space="0" w:color="auto"/>
        <w:bottom w:val="none" w:sz="0" w:space="0" w:color="auto"/>
        <w:right w:val="none" w:sz="0" w:space="0" w:color="auto"/>
      </w:divBdr>
    </w:div>
    <w:div w:id="1517037515">
      <w:bodyDiv w:val="1"/>
      <w:marLeft w:val="0"/>
      <w:marRight w:val="0"/>
      <w:marTop w:val="0"/>
      <w:marBottom w:val="0"/>
      <w:divBdr>
        <w:top w:val="none" w:sz="0" w:space="0" w:color="auto"/>
        <w:left w:val="none" w:sz="0" w:space="0" w:color="auto"/>
        <w:bottom w:val="none" w:sz="0" w:space="0" w:color="auto"/>
        <w:right w:val="none" w:sz="0" w:space="0" w:color="auto"/>
      </w:divBdr>
    </w:div>
    <w:div w:id="1540508527">
      <w:bodyDiv w:val="1"/>
      <w:marLeft w:val="0"/>
      <w:marRight w:val="0"/>
      <w:marTop w:val="0"/>
      <w:marBottom w:val="0"/>
      <w:divBdr>
        <w:top w:val="none" w:sz="0" w:space="0" w:color="auto"/>
        <w:left w:val="none" w:sz="0" w:space="0" w:color="auto"/>
        <w:bottom w:val="none" w:sz="0" w:space="0" w:color="auto"/>
        <w:right w:val="none" w:sz="0" w:space="0" w:color="auto"/>
      </w:divBdr>
    </w:div>
    <w:div w:id="200758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6.xml"/><Relationship Id="rId50" Type="http://schemas.openxmlformats.org/officeDocument/2006/relationships/hyperlink" Target="http://www.archimagazine.com" TargetMode="External"/><Relationship Id="rId55" Type="http://schemas.openxmlformats.org/officeDocument/2006/relationships/hyperlink" Target="http://www.insiemesenza.org" TargetMode="Externa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control" Target="activeX/activeX31.xml"/><Relationship Id="rId54" Type="http://schemas.openxmlformats.org/officeDocument/2006/relationships/hyperlink" Target="http://www.in-dipendenz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hyperlink" Target="http://www.insidethegame.it"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7.xml"/><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hyperlink" Target="http://www.illettore.it"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image" Target="media/image5.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dipendenza.com"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C-5CC6-11CF-8D67-00AA00BDCE1D}" ax:persistence="persistStream" r:id="rId1"/>
</file>

<file path=word/activeX/activeX37.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160BA-12C6-4F8B-B6A2-E88EE6F1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20</Pages>
  <Words>4457</Words>
  <Characters>25407</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Chry</dc:creator>
  <cp:lastModifiedBy>Chry</cp:lastModifiedBy>
  <cp:revision>17</cp:revision>
  <dcterms:created xsi:type="dcterms:W3CDTF">2012-07-04T12:04:00Z</dcterms:created>
  <dcterms:modified xsi:type="dcterms:W3CDTF">2012-07-10T12:19:00Z</dcterms:modified>
</cp:coreProperties>
</file>